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D23" w:rsidRDefault="007A2D23" w:rsidP="007A2D23">
      <w:pPr>
        <w:pStyle w:val="rtejustify"/>
        <w:shd w:val="clear" w:color="auto" w:fill="FFFFFF"/>
        <w:spacing w:before="0" w:beforeAutospacing="0" w:after="0" w:afterAutospacing="0"/>
        <w:jc w:val="center"/>
        <w:textAlignment w:val="top"/>
        <w:rPr>
          <w:rFonts w:ascii="Arial" w:hAnsi="Arial" w:cs="Arial"/>
          <w:b/>
          <w:caps/>
          <w:sz w:val="52"/>
          <w:szCs w:val="52"/>
        </w:rPr>
      </w:pPr>
      <w:r w:rsidRPr="00723219">
        <w:rPr>
          <w:rFonts w:ascii="Arial" w:hAnsi="Arial" w:cs="Arial"/>
          <w:b/>
          <w:caps/>
          <w:sz w:val="52"/>
          <w:szCs w:val="52"/>
        </w:rPr>
        <w:t>НПС</w:t>
      </w:r>
      <w:r>
        <w:rPr>
          <w:rFonts w:ascii="Arial" w:hAnsi="Arial" w:cs="Arial"/>
          <w:b/>
          <w:caps/>
          <w:sz w:val="52"/>
          <w:szCs w:val="52"/>
        </w:rPr>
        <w:t xml:space="preserve"> </w:t>
      </w:r>
      <w:r w:rsidRPr="0086398F">
        <w:rPr>
          <w:rFonts w:ascii="Arial" w:hAnsi="Arial" w:cs="Arial"/>
          <w:b/>
          <w:caps/>
          <w:sz w:val="52"/>
          <w:szCs w:val="52"/>
        </w:rPr>
        <w:t>//</w:t>
      </w:r>
      <w:r>
        <w:rPr>
          <w:rFonts w:ascii="Arial" w:hAnsi="Arial" w:cs="Arial"/>
          <w:b/>
          <w:caps/>
          <w:sz w:val="52"/>
          <w:szCs w:val="52"/>
        </w:rPr>
        <w:t xml:space="preserve"> </w:t>
      </w:r>
      <w:r w:rsidRPr="00723219">
        <w:rPr>
          <w:rFonts w:ascii="Arial" w:hAnsi="Arial" w:cs="Arial"/>
          <w:b/>
          <w:caps/>
          <w:sz w:val="52"/>
          <w:szCs w:val="52"/>
        </w:rPr>
        <w:t>ленгипротранс</w:t>
      </w:r>
      <w:r>
        <w:rPr>
          <w:rFonts w:ascii="Arial" w:hAnsi="Arial" w:cs="Arial"/>
          <w:b/>
          <w:caps/>
          <w:sz w:val="52"/>
          <w:szCs w:val="52"/>
        </w:rPr>
        <w:t xml:space="preserve"> </w:t>
      </w:r>
    </w:p>
    <w:p w:rsidR="007A2D23" w:rsidRDefault="007A2D23" w:rsidP="007A2D23">
      <w:pPr>
        <w:pStyle w:val="rtejustify"/>
        <w:shd w:val="clear" w:color="auto" w:fill="FFFFFF"/>
        <w:spacing w:before="0" w:beforeAutospacing="0" w:after="0" w:afterAutospacing="0"/>
        <w:jc w:val="center"/>
        <w:textAlignment w:val="top"/>
        <w:rPr>
          <w:rFonts w:ascii="Arial" w:hAnsi="Arial" w:cs="Arial"/>
          <w:b/>
          <w:caps/>
          <w:sz w:val="52"/>
          <w:szCs w:val="52"/>
        </w:rPr>
      </w:pPr>
      <w:r>
        <w:rPr>
          <w:rFonts w:ascii="Arial" w:hAnsi="Arial" w:cs="Arial"/>
          <w:b/>
          <w:caps/>
          <w:sz w:val="52"/>
          <w:szCs w:val="52"/>
        </w:rPr>
        <w:t>=====================</w:t>
      </w:r>
    </w:p>
    <w:p w:rsidR="007A2D23" w:rsidRDefault="007A2D23" w:rsidP="007A2D23">
      <w:pPr>
        <w:jc w:val="center"/>
        <w:rPr>
          <w:rFonts w:ascii="Arial" w:hAnsi="Arial" w:cs="Arial"/>
          <w:b/>
          <w:caps/>
          <w:sz w:val="36"/>
          <w:szCs w:val="36"/>
        </w:rPr>
      </w:pPr>
      <w:r w:rsidRPr="00073134">
        <w:rPr>
          <w:rFonts w:ascii="Arial" w:hAnsi="Arial" w:cs="Arial"/>
          <w:b/>
          <w:caps/>
          <w:sz w:val="36"/>
          <w:szCs w:val="36"/>
        </w:rPr>
        <w:t>К 80-ой годовщине со Дня Победы</w:t>
      </w:r>
    </w:p>
    <w:p w:rsidR="007A2D23" w:rsidRDefault="007A2D23" w:rsidP="007A2D23">
      <w:pPr>
        <w:jc w:val="center"/>
        <w:rPr>
          <w:rFonts w:ascii="Arial" w:hAnsi="Arial" w:cs="Arial"/>
          <w:b/>
          <w:caps/>
          <w:sz w:val="36"/>
          <w:szCs w:val="36"/>
        </w:rPr>
      </w:pPr>
      <w:r w:rsidRPr="00073134">
        <w:rPr>
          <w:rFonts w:ascii="Arial" w:hAnsi="Arial" w:cs="Arial"/>
          <w:b/>
          <w:caps/>
          <w:sz w:val="36"/>
          <w:szCs w:val="36"/>
        </w:rPr>
        <w:t>в Великой отечественной войне</w:t>
      </w:r>
    </w:p>
    <w:p w:rsidR="007A2D23" w:rsidRDefault="007A2D23" w:rsidP="007A2D23">
      <w:pPr>
        <w:jc w:val="center"/>
        <w:rPr>
          <w:rFonts w:ascii="Arial" w:hAnsi="Arial" w:cs="Arial"/>
          <w:b/>
          <w:caps/>
          <w:sz w:val="36"/>
          <w:szCs w:val="36"/>
        </w:rPr>
      </w:pPr>
      <w:r>
        <w:rPr>
          <w:rFonts w:ascii="Arial" w:hAnsi="Arial" w:cs="Arial"/>
          <w:b/>
          <w:caps/>
          <w:sz w:val="36"/>
          <w:szCs w:val="36"/>
        </w:rPr>
        <w:t>09.05.</w:t>
      </w:r>
      <w:r w:rsidRPr="00073134">
        <w:rPr>
          <w:rFonts w:ascii="Arial" w:hAnsi="Arial" w:cs="Arial"/>
          <w:b/>
          <w:caps/>
          <w:sz w:val="36"/>
          <w:szCs w:val="36"/>
        </w:rPr>
        <w:t xml:space="preserve">1941 – </w:t>
      </w:r>
      <w:r>
        <w:rPr>
          <w:rFonts w:ascii="Arial" w:hAnsi="Arial" w:cs="Arial"/>
          <w:b/>
          <w:caps/>
          <w:sz w:val="36"/>
          <w:szCs w:val="36"/>
        </w:rPr>
        <w:t>09.05.</w:t>
      </w:r>
      <w:r w:rsidRPr="00073134">
        <w:rPr>
          <w:rFonts w:ascii="Arial" w:hAnsi="Arial" w:cs="Arial"/>
          <w:b/>
          <w:caps/>
          <w:sz w:val="36"/>
          <w:szCs w:val="36"/>
        </w:rPr>
        <w:t xml:space="preserve">1945 </w:t>
      </w:r>
    </w:p>
    <w:p w:rsidR="007A2D23" w:rsidRPr="00073134" w:rsidRDefault="00336E8E" w:rsidP="007A2D23">
      <w:pPr>
        <w:jc w:val="center"/>
        <w:rPr>
          <w:rFonts w:ascii="Arial" w:hAnsi="Arial" w:cs="Arial"/>
          <w:b/>
          <w:caps/>
          <w:sz w:val="36"/>
          <w:szCs w:val="36"/>
        </w:rPr>
      </w:pPr>
      <w:hyperlink r:id="rId8" w:tgtFrame="_blank" w:history="1">
        <w:r w:rsidR="007A2D23" w:rsidRPr="00073134">
          <w:rPr>
            <w:rFonts w:ascii="Arial" w:hAnsi="Arial" w:cs="Arial"/>
            <w:b/>
            <w:color w:val="1A3DC1"/>
          </w:rPr>
          <w:fldChar w:fldCharType="begin"/>
        </w:r>
        <w:r w:rsidR="007A2D23" w:rsidRPr="00073134">
          <w:rPr>
            <w:rFonts w:ascii="Arial" w:hAnsi="Arial" w:cs="Arial"/>
            <w:b/>
            <w:color w:val="1A3DC1"/>
          </w:rPr>
          <w:instrText xml:space="preserve"> INCLUDEPICTURE "http://s47.radikal.ru/i116/1102/5f/e69cd4a5e988.jpg" \* MERGEFORMATINET </w:instrText>
        </w:r>
        <w:r w:rsidR="007A2D23" w:rsidRPr="00073134">
          <w:rPr>
            <w:rFonts w:ascii="Arial" w:hAnsi="Arial" w:cs="Arial"/>
            <w:b/>
            <w:color w:val="1A3DC1"/>
          </w:rPr>
          <w:fldChar w:fldCharType="separate"/>
        </w:r>
        <w:r w:rsidR="00013EA9">
          <w:rPr>
            <w:rFonts w:ascii="Arial" w:hAnsi="Arial" w:cs="Arial"/>
            <w:b/>
            <w:color w:val="1A3DC1"/>
          </w:rPr>
          <w:fldChar w:fldCharType="begin"/>
        </w:r>
        <w:r w:rsidR="00013EA9">
          <w:rPr>
            <w:rFonts w:ascii="Arial" w:hAnsi="Arial" w:cs="Arial"/>
            <w:b/>
            <w:color w:val="1A3DC1"/>
          </w:rPr>
          <w:instrText xml:space="preserve"> INCLUDEPICTURE  "http://s47.radikal.ru/i116/1102/5f/e69cd4a5e988.jpg" \* MERGEFORMATINET </w:instrText>
        </w:r>
        <w:r w:rsidR="00013EA9">
          <w:rPr>
            <w:rFonts w:ascii="Arial" w:hAnsi="Arial" w:cs="Arial"/>
            <w:b/>
            <w:color w:val="1A3DC1"/>
          </w:rPr>
          <w:fldChar w:fldCharType="separate"/>
        </w:r>
        <w:r>
          <w:rPr>
            <w:rFonts w:ascii="Arial" w:hAnsi="Arial" w:cs="Arial"/>
            <w:b/>
            <w:color w:val="1A3DC1"/>
          </w:rPr>
          <w:fldChar w:fldCharType="begin"/>
        </w:r>
        <w:r>
          <w:rPr>
            <w:rFonts w:ascii="Arial" w:hAnsi="Arial" w:cs="Arial"/>
            <w:b/>
            <w:color w:val="1A3DC1"/>
          </w:rPr>
          <w:instrText xml:space="preserve"> INCLUDEPICTURE  "http://s47.radikal.ru/i116/1102/5f/e69cd4a5e988.jpg" \* MERGEFORMATINET </w:instrText>
        </w:r>
        <w:r>
          <w:rPr>
            <w:rFonts w:ascii="Arial" w:hAnsi="Arial" w:cs="Arial"/>
            <w:b/>
            <w:color w:val="1A3DC1"/>
          </w:rPr>
          <w:fldChar w:fldCharType="separate"/>
        </w:r>
        <w:r>
          <w:rPr>
            <w:rFonts w:ascii="Arial" w:hAnsi="Arial" w:cs="Arial"/>
            <w:b/>
            <w:color w:val="1A3DC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174pt" o:button="t">
              <v:imagedata r:id="rId9" r:href="rId10"/>
            </v:shape>
          </w:pict>
        </w:r>
        <w:r>
          <w:rPr>
            <w:rFonts w:ascii="Arial" w:hAnsi="Arial" w:cs="Arial"/>
            <w:b/>
            <w:color w:val="1A3DC1"/>
          </w:rPr>
          <w:fldChar w:fldCharType="end"/>
        </w:r>
        <w:r w:rsidR="00013EA9">
          <w:rPr>
            <w:rFonts w:ascii="Arial" w:hAnsi="Arial" w:cs="Arial"/>
            <w:b/>
            <w:color w:val="1A3DC1"/>
          </w:rPr>
          <w:fldChar w:fldCharType="end"/>
        </w:r>
        <w:r w:rsidR="007A2D23" w:rsidRPr="00073134">
          <w:rPr>
            <w:rFonts w:ascii="Arial" w:hAnsi="Arial" w:cs="Arial"/>
            <w:b/>
            <w:color w:val="1A3DC1"/>
          </w:rPr>
          <w:fldChar w:fldCharType="end"/>
        </w:r>
      </w:hyperlink>
    </w:p>
    <w:p w:rsidR="007A2D23" w:rsidRPr="00073134" w:rsidRDefault="007A2D23" w:rsidP="007A2D23">
      <w:pPr>
        <w:jc w:val="center"/>
        <w:rPr>
          <w:rFonts w:ascii="Arial" w:hAnsi="Arial" w:cs="Arial"/>
          <w:b/>
          <w:sz w:val="36"/>
          <w:szCs w:val="36"/>
        </w:rPr>
      </w:pPr>
      <w:r w:rsidRPr="00073134">
        <w:rPr>
          <w:rFonts w:ascii="Arial" w:hAnsi="Arial" w:cs="Arial"/>
          <w:b/>
          <w:noProof/>
        </w:rPr>
        <w:drawing>
          <wp:inline distT="0" distB="0" distL="0" distR="0" wp14:anchorId="0DB4890B" wp14:editId="61FA11BB">
            <wp:extent cx="2238375" cy="323850"/>
            <wp:effectExtent l="0" t="0" r="9525" b="0"/>
            <wp:docPr id="1" name="Рисунок 1" descr="http://img1.liveinternet.ru/images/attach/c/1/49/957/49957662_17178321_0268845a87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g1.liveinternet.ru/images/attach/c/1/49/957/49957662_17178321_0268845a87d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23850"/>
                    </a:xfrm>
                    <a:prstGeom prst="rect">
                      <a:avLst/>
                    </a:prstGeom>
                    <a:noFill/>
                    <a:ln>
                      <a:noFill/>
                    </a:ln>
                  </pic:spPr>
                </pic:pic>
              </a:graphicData>
            </a:graphic>
          </wp:inline>
        </w:drawing>
      </w:r>
    </w:p>
    <w:p w:rsidR="007A2D23" w:rsidRPr="00073134" w:rsidRDefault="007A2D23" w:rsidP="007A2D23">
      <w:pPr>
        <w:jc w:val="center"/>
        <w:rPr>
          <w:rFonts w:ascii="Arial" w:hAnsi="Arial" w:cs="Arial"/>
          <w:b/>
          <w:caps/>
          <w:sz w:val="36"/>
          <w:szCs w:val="36"/>
        </w:rPr>
      </w:pPr>
      <w:r w:rsidRPr="00073134">
        <w:rPr>
          <w:rFonts w:ascii="Arial" w:hAnsi="Arial" w:cs="Arial"/>
          <w:b/>
          <w:caps/>
          <w:sz w:val="36"/>
          <w:szCs w:val="36"/>
        </w:rPr>
        <w:t xml:space="preserve">Ленгипротранс в период великой </w:t>
      </w:r>
    </w:p>
    <w:p w:rsidR="007A2D23" w:rsidRDefault="007A2D23" w:rsidP="007A2D23">
      <w:pPr>
        <w:jc w:val="center"/>
        <w:rPr>
          <w:rFonts w:ascii="Arial" w:hAnsi="Arial" w:cs="Arial"/>
          <w:b/>
          <w:caps/>
          <w:sz w:val="36"/>
          <w:szCs w:val="36"/>
        </w:rPr>
      </w:pPr>
      <w:r w:rsidRPr="00073134">
        <w:rPr>
          <w:rFonts w:ascii="Arial" w:hAnsi="Arial" w:cs="Arial"/>
          <w:b/>
          <w:caps/>
          <w:sz w:val="36"/>
          <w:szCs w:val="36"/>
        </w:rPr>
        <w:t>отечест</w:t>
      </w:r>
      <w:r>
        <w:rPr>
          <w:rFonts w:ascii="Arial" w:hAnsi="Arial" w:cs="Arial"/>
          <w:b/>
          <w:caps/>
          <w:sz w:val="36"/>
          <w:szCs w:val="36"/>
        </w:rPr>
        <w:t xml:space="preserve">венной войны </w:t>
      </w:r>
      <w:r w:rsidRPr="00073134">
        <w:rPr>
          <w:rFonts w:ascii="Arial" w:hAnsi="Arial" w:cs="Arial"/>
          <w:b/>
          <w:caps/>
          <w:sz w:val="36"/>
          <w:szCs w:val="36"/>
        </w:rPr>
        <w:t>1941-1945 годов</w:t>
      </w:r>
      <w:r>
        <w:rPr>
          <w:rFonts w:ascii="Arial" w:hAnsi="Arial" w:cs="Arial"/>
          <w:b/>
          <w:caps/>
          <w:sz w:val="36"/>
          <w:szCs w:val="36"/>
        </w:rPr>
        <w:t xml:space="preserve">. Объекты Ленгипротранса в период военных действий и работа в Управлении </w:t>
      </w:r>
    </w:p>
    <w:p w:rsidR="007A2D23" w:rsidRDefault="007A2D23" w:rsidP="007A2D23">
      <w:pPr>
        <w:jc w:val="center"/>
        <w:rPr>
          <w:rFonts w:ascii="Arial" w:hAnsi="Arial" w:cs="Arial"/>
          <w:b/>
          <w:caps/>
          <w:sz w:val="36"/>
          <w:szCs w:val="36"/>
        </w:rPr>
      </w:pPr>
      <w:r>
        <w:rPr>
          <w:rFonts w:ascii="Arial" w:hAnsi="Arial" w:cs="Arial"/>
          <w:b/>
          <w:caps/>
          <w:sz w:val="36"/>
          <w:szCs w:val="36"/>
        </w:rPr>
        <w:t xml:space="preserve">военно – восстановительных работ (УВВР) и </w:t>
      </w:r>
    </w:p>
    <w:p w:rsidR="007A2D23" w:rsidRDefault="001F00AA" w:rsidP="001F00AA">
      <w:pPr>
        <w:jc w:val="center"/>
        <w:rPr>
          <w:rFonts w:ascii="Arial" w:hAnsi="Arial" w:cs="Arial"/>
          <w:b/>
          <w:caps/>
          <w:sz w:val="36"/>
          <w:szCs w:val="36"/>
        </w:rPr>
      </w:pPr>
      <w:r>
        <w:rPr>
          <w:rFonts w:ascii="Arial" w:hAnsi="Arial" w:cs="Arial"/>
          <w:b/>
          <w:caps/>
          <w:sz w:val="36"/>
          <w:szCs w:val="36"/>
        </w:rPr>
        <w:t>военвос</w:t>
      </w:r>
      <w:r w:rsidR="007A2D23">
        <w:rPr>
          <w:rFonts w:ascii="Arial" w:hAnsi="Arial" w:cs="Arial"/>
          <w:b/>
          <w:caps/>
          <w:sz w:val="36"/>
          <w:szCs w:val="36"/>
        </w:rPr>
        <w:t xml:space="preserve">транспроекте </w:t>
      </w:r>
      <w:r>
        <w:rPr>
          <w:rFonts w:ascii="Arial" w:hAnsi="Arial" w:cs="Arial"/>
          <w:b/>
          <w:caps/>
          <w:sz w:val="36"/>
          <w:szCs w:val="36"/>
        </w:rPr>
        <w:t>в 1942 – 1945 годах</w:t>
      </w:r>
      <w:r w:rsidR="00DB5481">
        <w:rPr>
          <w:rFonts w:ascii="Arial" w:hAnsi="Arial" w:cs="Arial"/>
          <w:b/>
          <w:caps/>
          <w:sz w:val="36"/>
          <w:szCs w:val="36"/>
        </w:rPr>
        <w:t xml:space="preserve">, а также </w:t>
      </w:r>
      <w:r w:rsidR="00C0289C">
        <w:rPr>
          <w:rFonts w:ascii="Arial" w:hAnsi="Arial" w:cs="Arial"/>
          <w:b/>
          <w:caps/>
          <w:sz w:val="36"/>
          <w:szCs w:val="36"/>
        </w:rPr>
        <w:t>данные о выдающихся проектир</w:t>
      </w:r>
      <w:r w:rsidR="00E45471">
        <w:rPr>
          <w:rFonts w:ascii="Arial" w:hAnsi="Arial" w:cs="Arial"/>
          <w:b/>
          <w:caps/>
          <w:sz w:val="36"/>
          <w:szCs w:val="36"/>
        </w:rPr>
        <w:t>овщиках и строителях объектов ленгипротранса  военного времени</w:t>
      </w:r>
      <w:r w:rsidR="00DB5481">
        <w:rPr>
          <w:rFonts w:ascii="Arial" w:hAnsi="Arial" w:cs="Arial"/>
          <w:b/>
          <w:caps/>
          <w:sz w:val="36"/>
          <w:szCs w:val="36"/>
        </w:rPr>
        <w:t>.</w:t>
      </w:r>
    </w:p>
    <w:p w:rsidR="007A2D23" w:rsidRDefault="007A2D23" w:rsidP="007A2D23">
      <w:pPr>
        <w:jc w:val="center"/>
        <w:rPr>
          <w:rFonts w:ascii="Arial" w:hAnsi="Arial" w:cs="Arial"/>
          <w:b/>
          <w:caps/>
          <w:sz w:val="36"/>
          <w:szCs w:val="36"/>
        </w:rPr>
      </w:pPr>
      <w:r>
        <w:rPr>
          <w:rFonts w:ascii="Arial" w:hAnsi="Arial" w:cs="Arial"/>
          <w:b/>
          <w:caps/>
          <w:sz w:val="36"/>
          <w:szCs w:val="36"/>
        </w:rPr>
        <w:t xml:space="preserve">(справка по запросам Центрального музея железнодорожного транспорта  </w:t>
      </w:r>
    </w:p>
    <w:p w:rsidR="007A2D23" w:rsidRPr="00073134" w:rsidRDefault="007A2D23" w:rsidP="007A2D23">
      <w:pPr>
        <w:jc w:val="center"/>
        <w:rPr>
          <w:rFonts w:ascii="Arial" w:hAnsi="Arial" w:cs="Arial"/>
          <w:b/>
          <w:caps/>
          <w:sz w:val="36"/>
          <w:szCs w:val="36"/>
        </w:rPr>
      </w:pPr>
      <w:r>
        <w:rPr>
          <w:rFonts w:ascii="Arial" w:hAnsi="Arial" w:cs="Arial"/>
          <w:b/>
          <w:caps/>
          <w:sz w:val="36"/>
          <w:szCs w:val="36"/>
        </w:rPr>
        <w:t>российской федерации от марта 2025 года)</w:t>
      </w:r>
    </w:p>
    <w:p w:rsidR="007A2D23" w:rsidRDefault="007A2D23" w:rsidP="007A2D23">
      <w:pPr>
        <w:pStyle w:val="rtejustify"/>
        <w:shd w:val="clear" w:color="auto" w:fill="FFFFFF"/>
        <w:spacing w:before="0" w:beforeAutospacing="0" w:after="0" w:afterAutospacing="0"/>
        <w:jc w:val="center"/>
        <w:textAlignment w:val="top"/>
        <w:rPr>
          <w:rFonts w:ascii="Arial" w:hAnsi="Arial" w:cs="Arial"/>
          <w:b/>
          <w:caps/>
          <w:sz w:val="52"/>
          <w:szCs w:val="52"/>
        </w:rPr>
      </w:pPr>
      <w:r w:rsidRPr="00073134">
        <w:rPr>
          <w:rFonts w:ascii="Arial" w:hAnsi="Arial" w:cs="Arial"/>
          <w:b/>
          <w:noProof/>
        </w:rPr>
        <w:drawing>
          <wp:inline distT="0" distB="0" distL="0" distR="0" wp14:anchorId="51872F9D" wp14:editId="4A3A7D77">
            <wp:extent cx="2238375" cy="323850"/>
            <wp:effectExtent l="0" t="0" r="9525" b="0"/>
            <wp:docPr id="10" name="Рисунок 10" descr="http://img1.liveinternet.ru/images/attach/c/1/49/957/49957662_17178321_0268845a87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g1.liveinternet.ru/images/attach/c/1/49/957/49957662_17178321_0268845a87d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23850"/>
                    </a:xfrm>
                    <a:prstGeom prst="rect">
                      <a:avLst/>
                    </a:prstGeom>
                    <a:noFill/>
                    <a:ln>
                      <a:noFill/>
                    </a:ln>
                  </pic:spPr>
                </pic:pic>
              </a:graphicData>
            </a:graphic>
          </wp:inline>
        </w:drawing>
      </w:r>
    </w:p>
    <w:p w:rsidR="007A2D23" w:rsidRDefault="007A2D23" w:rsidP="007A2D23">
      <w:pPr>
        <w:pStyle w:val="rtejustify"/>
        <w:shd w:val="clear" w:color="auto" w:fill="FFFFFF"/>
        <w:spacing w:before="0" w:beforeAutospacing="0" w:after="0" w:afterAutospacing="0"/>
        <w:jc w:val="right"/>
        <w:textAlignment w:val="top"/>
        <w:rPr>
          <w:rFonts w:ascii="Arial" w:hAnsi="Arial" w:cs="Arial"/>
          <w:b/>
          <w:sz w:val="28"/>
          <w:szCs w:val="28"/>
        </w:rPr>
      </w:pPr>
      <w:r w:rsidRPr="00BE0C67">
        <w:rPr>
          <w:rFonts w:ascii="Arial" w:hAnsi="Arial" w:cs="Arial"/>
          <w:b/>
          <w:sz w:val="28"/>
          <w:szCs w:val="28"/>
        </w:rPr>
        <w:t>Подго</w:t>
      </w:r>
      <w:r>
        <w:rPr>
          <w:rFonts w:ascii="Arial" w:hAnsi="Arial" w:cs="Arial"/>
          <w:b/>
          <w:sz w:val="28"/>
          <w:szCs w:val="28"/>
        </w:rPr>
        <w:t>товил А.Я.Ма</w:t>
      </w:r>
      <w:r w:rsidRPr="00BE0C67">
        <w:rPr>
          <w:rFonts w:ascii="Arial" w:hAnsi="Arial" w:cs="Arial"/>
          <w:b/>
          <w:sz w:val="28"/>
          <w:szCs w:val="28"/>
        </w:rPr>
        <w:t>зо</w:t>
      </w:r>
      <w:r>
        <w:rPr>
          <w:rFonts w:ascii="Arial" w:hAnsi="Arial" w:cs="Arial"/>
          <w:b/>
          <w:sz w:val="28"/>
          <w:szCs w:val="28"/>
        </w:rPr>
        <w:t xml:space="preserve"> – </w:t>
      </w:r>
    </w:p>
    <w:p w:rsidR="007A2D23" w:rsidRDefault="007A2D23" w:rsidP="007A2D23">
      <w:pPr>
        <w:pStyle w:val="rtejustify"/>
        <w:shd w:val="clear" w:color="auto" w:fill="FFFFFF"/>
        <w:spacing w:before="0" w:beforeAutospacing="0" w:after="0" w:afterAutospacing="0"/>
        <w:jc w:val="right"/>
        <w:textAlignment w:val="top"/>
        <w:rPr>
          <w:rFonts w:ascii="Arial" w:hAnsi="Arial" w:cs="Arial"/>
          <w:b/>
          <w:sz w:val="28"/>
          <w:szCs w:val="28"/>
        </w:rPr>
      </w:pPr>
      <w:r>
        <w:rPr>
          <w:rFonts w:ascii="Arial" w:hAnsi="Arial" w:cs="Arial"/>
          <w:b/>
          <w:sz w:val="28"/>
          <w:szCs w:val="28"/>
        </w:rPr>
        <w:t xml:space="preserve">заведующий музеем АО «Ленгипротранс», </w:t>
      </w:r>
    </w:p>
    <w:p w:rsidR="007A2D23" w:rsidRDefault="007A2D23" w:rsidP="007A2D23">
      <w:pPr>
        <w:pStyle w:val="rtejustify"/>
        <w:shd w:val="clear" w:color="auto" w:fill="FFFFFF"/>
        <w:spacing w:before="0" w:beforeAutospacing="0" w:after="0" w:afterAutospacing="0"/>
        <w:jc w:val="right"/>
        <w:textAlignment w:val="top"/>
        <w:rPr>
          <w:rFonts w:ascii="Arial" w:hAnsi="Arial" w:cs="Arial"/>
          <w:b/>
          <w:sz w:val="28"/>
          <w:szCs w:val="28"/>
        </w:rPr>
      </w:pPr>
      <w:r>
        <w:rPr>
          <w:rFonts w:ascii="Arial" w:hAnsi="Arial" w:cs="Arial"/>
          <w:b/>
          <w:sz w:val="28"/>
          <w:szCs w:val="28"/>
        </w:rPr>
        <w:t>Почетный работник Ленгипротранса,</w:t>
      </w:r>
    </w:p>
    <w:p w:rsidR="007A2D23" w:rsidRDefault="007A2D23" w:rsidP="007A2D23">
      <w:pPr>
        <w:pStyle w:val="rtejustify"/>
        <w:shd w:val="clear" w:color="auto" w:fill="FFFFFF"/>
        <w:spacing w:before="0" w:beforeAutospacing="0" w:after="0" w:afterAutospacing="0"/>
        <w:jc w:val="right"/>
        <w:textAlignment w:val="top"/>
        <w:rPr>
          <w:rFonts w:ascii="Arial" w:hAnsi="Arial" w:cs="Arial"/>
          <w:b/>
          <w:sz w:val="28"/>
          <w:szCs w:val="28"/>
        </w:rPr>
      </w:pPr>
      <w:r>
        <w:rPr>
          <w:rFonts w:ascii="Arial" w:hAnsi="Arial" w:cs="Arial"/>
          <w:b/>
          <w:sz w:val="28"/>
          <w:szCs w:val="28"/>
        </w:rPr>
        <w:t xml:space="preserve">ветеран Великой отечественной войны – </w:t>
      </w:r>
    </w:p>
    <w:p w:rsidR="007A2D23" w:rsidRDefault="007A2D23" w:rsidP="007A2D23">
      <w:pPr>
        <w:pStyle w:val="rtejustify"/>
        <w:shd w:val="clear" w:color="auto" w:fill="FFFFFF"/>
        <w:spacing w:before="0" w:beforeAutospacing="0" w:after="0" w:afterAutospacing="0"/>
        <w:jc w:val="right"/>
        <w:textAlignment w:val="top"/>
        <w:rPr>
          <w:rFonts w:ascii="Arial" w:hAnsi="Arial" w:cs="Arial"/>
          <w:b/>
          <w:sz w:val="28"/>
          <w:szCs w:val="28"/>
        </w:rPr>
      </w:pPr>
      <w:r>
        <w:rPr>
          <w:rFonts w:ascii="Arial" w:hAnsi="Arial" w:cs="Arial"/>
          <w:b/>
          <w:sz w:val="28"/>
          <w:szCs w:val="28"/>
        </w:rPr>
        <w:t>житель блокадного Ленинграда</w:t>
      </w:r>
    </w:p>
    <w:p w:rsidR="001F00AA" w:rsidRPr="00194E34" w:rsidRDefault="001F00AA" w:rsidP="00DB5481">
      <w:pPr>
        <w:pStyle w:val="rtejustify"/>
        <w:shd w:val="clear" w:color="auto" w:fill="FFFFFF"/>
        <w:spacing w:before="0" w:beforeAutospacing="0" w:after="0" w:afterAutospacing="0"/>
        <w:textAlignment w:val="top"/>
        <w:rPr>
          <w:rFonts w:ascii="Arial" w:hAnsi="Arial" w:cs="Arial"/>
          <w:b/>
          <w:caps/>
          <w:noProof/>
          <w:sz w:val="28"/>
          <w:szCs w:val="28"/>
        </w:rPr>
      </w:pPr>
    </w:p>
    <w:p w:rsidR="007A2D23" w:rsidRPr="00194E34" w:rsidRDefault="007A2D23" w:rsidP="007A2D23">
      <w:pPr>
        <w:pStyle w:val="rtejustify"/>
        <w:shd w:val="clear" w:color="auto" w:fill="FFFFFF"/>
        <w:spacing w:before="0" w:beforeAutospacing="0" w:after="0" w:afterAutospacing="0"/>
        <w:ind w:firstLine="709"/>
        <w:jc w:val="center"/>
        <w:textAlignment w:val="top"/>
        <w:rPr>
          <w:rFonts w:ascii="Arial" w:hAnsi="Arial" w:cs="Arial"/>
          <w:b/>
          <w:caps/>
          <w:noProof/>
          <w:sz w:val="28"/>
          <w:szCs w:val="28"/>
        </w:rPr>
      </w:pPr>
      <w:r w:rsidRPr="00194E34">
        <w:rPr>
          <w:rFonts w:ascii="Arial" w:hAnsi="Arial" w:cs="Arial"/>
          <w:b/>
          <w:caps/>
          <w:noProof/>
          <w:sz w:val="28"/>
          <w:szCs w:val="28"/>
        </w:rPr>
        <w:t>Санкт - Петербург</w:t>
      </w:r>
    </w:p>
    <w:p w:rsidR="007A2D23" w:rsidRPr="00194E34" w:rsidRDefault="00194E34" w:rsidP="007A2D23">
      <w:pPr>
        <w:pStyle w:val="rtejustify"/>
        <w:shd w:val="clear" w:color="auto" w:fill="FFFFFF"/>
        <w:spacing w:before="0" w:beforeAutospacing="0" w:after="0" w:afterAutospacing="0"/>
        <w:ind w:firstLine="709"/>
        <w:jc w:val="center"/>
        <w:textAlignment w:val="top"/>
        <w:rPr>
          <w:rFonts w:ascii="Arial" w:hAnsi="Arial" w:cs="Arial"/>
          <w:b/>
          <w:caps/>
          <w:noProof/>
          <w:sz w:val="28"/>
          <w:szCs w:val="28"/>
        </w:rPr>
      </w:pPr>
      <w:r>
        <w:rPr>
          <w:rFonts w:ascii="Arial" w:hAnsi="Arial" w:cs="Arial"/>
          <w:b/>
          <w:caps/>
          <w:noProof/>
          <w:sz w:val="28"/>
          <w:szCs w:val="28"/>
        </w:rPr>
        <w:t>ленгипротра</w:t>
      </w:r>
      <w:r w:rsidR="007A2D23" w:rsidRPr="00194E34">
        <w:rPr>
          <w:rFonts w:ascii="Arial" w:hAnsi="Arial" w:cs="Arial"/>
          <w:b/>
          <w:caps/>
          <w:noProof/>
          <w:sz w:val="28"/>
          <w:szCs w:val="28"/>
        </w:rPr>
        <w:t>нс</w:t>
      </w:r>
    </w:p>
    <w:p w:rsidR="007A2D23" w:rsidRDefault="007A2D23" w:rsidP="00194E34">
      <w:pPr>
        <w:pStyle w:val="rtejustify"/>
        <w:shd w:val="clear" w:color="auto" w:fill="FFFFFF"/>
        <w:spacing w:before="0" w:beforeAutospacing="0" w:after="0" w:afterAutospacing="0"/>
        <w:ind w:firstLine="709"/>
        <w:jc w:val="center"/>
        <w:textAlignment w:val="top"/>
        <w:rPr>
          <w:rFonts w:ascii="Arial" w:hAnsi="Arial" w:cs="Arial"/>
          <w:b/>
          <w:caps/>
          <w:noProof/>
          <w:sz w:val="28"/>
          <w:szCs w:val="28"/>
        </w:rPr>
      </w:pPr>
      <w:r w:rsidRPr="00194E34">
        <w:rPr>
          <w:rFonts w:ascii="Arial" w:hAnsi="Arial" w:cs="Arial"/>
          <w:b/>
          <w:caps/>
          <w:noProof/>
          <w:sz w:val="28"/>
          <w:szCs w:val="28"/>
        </w:rPr>
        <w:t>2025</w:t>
      </w:r>
    </w:p>
    <w:p w:rsidR="00A46B79" w:rsidRDefault="00A46B79" w:rsidP="00194E34">
      <w:pPr>
        <w:pStyle w:val="rtejustify"/>
        <w:shd w:val="clear" w:color="auto" w:fill="FFFFFF"/>
        <w:spacing w:before="0" w:beforeAutospacing="0" w:after="0" w:afterAutospacing="0"/>
        <w:ind w:firstLine="709"/>
        <w:jc w:val="center"/>
        <w:textAlignment w:val="top"/>
        <w:rPr>
          <w:rFonts w:ascii="Arial" w:hAnsi="Arial" w:cs="Arial"/>
          <w:b/>
          <w:caps/>
          <w:noProof/>
          <w:sz w:val="28"/>
          <w:szCs w:val="28"/>
        </w:rPr>
      </w:pPr>
    </w:p>
    <w:p w:rsidR="00A46B79" w:rsidRPr="00A46B79" w:rsidRDefault="00A46B79" w:rsidP="00194E34">
      <w:pPr>
        <w:pStyle w:val="rtejustify"/>
        <w:shd w:val="clear" w:color="auto" w:fill="FFFFFF"/>
        <w:spacing w:before="0" w:beforeAutospacing="0" w:after="0" w:afterAutospacing="0"/>
        <w:ind w:firstLine="709"/>
        <w:jc w:val="center"/>
        <w:textAlignment w:val="top"/>
        <w:rPr>
          <w:rFonts w:ascii="Arial" w:hAnsi="Arial" w:cs="Arial"/>
          <w:b/>
          <w:caps/>
          <w:noProof/>
          <w:sz w:val="32"/>
          <w:szCs w:val="32"/>
        </w:rPr>
      </w:pPr>
      <w:r w:rsidRPr="00A46B79">
        <w:rPr>
          <w:rFonts w:ascii="Arial" w:hAnsi="Arial" w:cs="Arial"/>
          <w:b/>
          <w:caps/>
          <w:noProof/>
          <w:sz w:val="32"/>
          <w:szCs w:val="32"/>
        </w:rPr>
        <w:t xml:space="preserve">оглавление </w:t>
      </w:r>
    </w:p>
    <w:p w:rsidR="00A46B79" w:rsidRDefault="00A46B79" w:rsidP="00194E34">
      <w:pPr>
        <w:pStyle w:val="rtejustify"/>
        <w:shd w:val="clear" w:color="auto" w:fill="FFFFFF"/>
        <w:spacing w:before="0" w:beforeAutospacing="0" w:after="0" w:afterAutospacing="0"/>
        <w:ind w:firstLine="709"/>
        <w:jc w:val="center"/>
        <w:textAlignment w:val="top"/>
        <w:rPr>
          <w:rFonts w:ascii="Arial" w:hAnsi="Arial" w:cs="Arial"/>
          <w:b/>
          <w:caps/>
          <w:noProof/>
          <w:sz w:val="28"/>
          <w:szCs w:val="28"/>
        </w:rPr>
      </w:pPr>
    </w:p>
    <w:tbl>
      <w:tblPr>
        <w:tblStyle w:val="aa"/>
        <w:tblW w:w="0" w:type="auto"/>
        <w:tblLook w:val="04A0" w:firstRow="1" w:lastRow="0" w:firstColumn="1" w:lastColumn="0" w:noHBand="0" w:noVBand="1"/>
      </w:tblPr>
      <w:tblGrid>
        <w:gridCol w:w="1224"/>
        <w:gridCol w:w="6939"/>
        <w:gridCol w:w="1861"/>
      </w:tblGrid>
      <w:tr w:rsidR="00A46B79" w:rsidTr="00A46B79">
        <w:tc>
          <w:tcPr>
            <w:tcW w:w="1271" w:type="dxa"/>
          </w:tcPr>
          <w:p w:rsidR="00A46B79" w:rsidRDefault="00A46B79" w:rsidP="00194E34">
            <w:pPr>
              <w:pStyle w:val="rtejustify"/>
              <w:spacing w:before="0" w:beforeAutospacing="0" w:after="0" w:afterAutospacing="0"/>
              <w:jc w:val="center"/>
              <w:textAlignment w:val="top"/>
              <w:rPr>
                <w:rFonts w:ascii="Arial" w:hAnsi="Arial" w:cs="Arial"/>
                <w:b/>
                <w:caps/>
                <w:noProof/>
                <w:sz w:val="28"/>
                <w:szCs w:val="28"/>
              </w:rPr>
            </w:pPr>
            <w:r>
              <w:rPr>
                <w:rFonts w:ascii="Arial" w:hAnsi="Arial" w:cs="Arial"/>
                <w:b/>
                <w:caps/>
                <w:noProof/>
                <w:sz w:val="28"/>
                <w:szCs w:val="28"/>
              </w:rPr>
              <w:t>№№ п.п.</w:t>
            </w:r>
          </w:p>
        </w:tc>
        <w:tc>
          <w:tcPr>
            <w:tcW w:w="7371" w:type="dxa"/>
          </w:tcPr>
          <w:p w:rsidR="00A46B79" w:rsidRDefault="00A46B79" w:rsidP="00194E34">
            <w:pPr>
              <w:pStyle w:val="rtejustify"/>
              <w:spacing w:before="0" w:beforeAutospacing="0" w:after="0" w:afterAutospacing="0"/>
              <w:jc w:val="center"/>
              <w:textAlignment w:val="top"/>
              <w:rPr>
                <w:rFonts w:ascii="Arial" w:hAnsi="Arial" w:cs="Arial"/>
                <w:b/>
                <w:caps/>
                <w:noProof/>
                <w:sz w:val="28"/>
                <w:szCs w:val="28"/>
              </w:rPr>
            </w:pPr>
            <w:r>
              <w:rPr>
                <w:rFonts w:ascii="Arial" w:hAnsi="Arial" w:cs="Arial"/>
                <w:b/>
                <w:caps/>
                <w:noProof/>
                <w:sz w:val="28"/>
                <w:szCs w:val="28"/>
              </w:rPr>
              <w:t>Наименовние разделов</w:t>
            </w:r>
          </w:p>
        </w:tc>
        <w:tc>
          <w:tcPr>
            <w:tcW w:w="1382" w:type="dxa"/>
          </w:tcPr>
          <w:p w:rsidR="00A46B79" w:rsidRDefault="00A46B79" w:rsidP="00194E34">
            <w:pPr>
              <w:pStyle w:val="rtejustify"/>
              <w:spacing w:before="0" w:beforeAutospacing="0" w:after="0" w:afterAutospacing="0"/>
              <w:jc w:val="center"/>
              <w:textAlignment w:val="top"/>
              <w:rPr>
                <w:rFonts w:ascii="Arial" w:hAnsi="Arial" w:cs="Arial"/>
                <w:b/>
                <w:caps/>
                <w:noProof/>
                <w:sz w:val="28"/>
                <w:szCs w:val="28"/>
              </w:rPr>
            </w:pPr>
            <w:r>
              <w:rPr>
                <w:rFonts w:ascii="Arial" w:hAnsi="Arial" w:cs="Arial"/>
                <w:b/>
                <w:caps/>
                <w:noProof/>
                <w:sz w:val="28"/>
                <w:szCs w:val="28"/>
              </w:rPr>
              <w:t>Страницы</w:t>
            </w:r>
          </w:p>
        </w:tc>
      </w:tr>
      <w:tr w:rsidR="00013EA9" w:rsidRPr="00A46B79" w:rsidTr="00A46B79">
        <w:tc>
          <w:tcPr>
            <w:tcW w:w="1271" w:type="dxa"/>
          </w:tcPr>
          <w:p w:rsidR="00013EA9" w:rsidRPr="00A46B79" w:rsidRDefault="00013EA9" w:rsidP="00013EA9">
            <w:pPr>
              <w:pStyle w:val="rtejustify"/>
              <w:numPr>
                <w:ilvl w:val="0"/>
                <w:numId w:val="1"/>
              </w:numPr>
              <w:spacing w:before="0" w:beforeAutospacing="0" w:after="0" w:afterAutospacing="0"/>
              <w:jc w:val="both"/>
              <w:textAlignment w:val="top"/>
              <w:rPr>
                <w:rFonts w:ascii="Arial" w:hAnsi="Arial" w:cs="Arial"/>
                <w:b/>
                <w:caps/>
                <w:noProof/>
              </w:rPr>
            </w:pPr>
          </w:p>
        </w:tc>
        <w:tc>
          <w:tcPr>
            <w:tcW w:w="7371" w:type="dxa"/>
          </w:tcPr>
          <w:p w:rsidR="00013EA9" w:rsidRPr="00A46B79" w:rsidRDefault="00013EA9" w:rsidP="00A46B79">
            <w:pPr>
              <w:pStyle w:val="rtejustify"/>
              <w:spacing w:before="0" w:beforeAutospacing="0" w:after="0" w:afterAutospacing="0"/>
              <w:jc w:val="both"/>
              <w:textAlignment w:val="top"/>
              <w:rPr>
                <w:rFonts w:ascii="Arial" w:hAnsi="Arial" w:cs="Arial"/>
                <w:b/>
                <w:caps/>
              </w:rPr>
            </w:pPr>
            <w:r>
              <w:rPr>
                <w:rFonts w:ascii="Arial" w:hAnsi="Arial" w:cs="Arial"/>
                <w:b/>
                <w:caps/>
              </w:rPr>
              <w:t xml:space="preserve">титульный лист </w:t>
            </w:r>
          </w:p>
        </w:tc>
        <w:tc>
          <w:tcPr>
            <w:tcW w:w="1382" w:type="dxa"/>
          </w:tcPr>
          <w:p w:rsidR="00013EA9" w:rsidRPr="00A46B79" w:rsidRDefault="00013EA9" w:rsidP="00013EA9">
            <w:pPr>
              <w:pStyle w:val="rtejustify"/>
              <w:spacing w:before="0" w:beforeAutospacing="0" w:after="0" w:afterAutospacing="0"/>
              <w:jc w:val="center"/>
              <w:textAlignment w:val="top"/>
              <w:rPr>
                <w:rFonts w:ascii="Arial" w:hAnsi="Arial" w:cs="Arial"/>
                <w:b/>
                <w:caps/>
                <w:noProof/>
              </w:rPr>
            </w:pPr>
            <w:r>
              <w:rPr>
                <w:rFonts w:ascii="Arial" w:hAnsi="Arial" w:cs="Arial"/>
                <w:b/>
                <w:caps/>
                <w:noProof/>
              </w:rPr>
              <w:t>1</w:t>
            </w:r>
          </w:p>
        </w:tc>
      </w:tr>
      <w:tr w:rsidR="00740D44" w:rsidRPr="00A46B79" w:rsidTr="00A46B79">
        <w:tc>
          <w:tcPr>
            <w:tcW w:w="1271" w:type="dxa"/>
          </w:tcPr>
          <w:p w:rsidR="00740D44" w:rsidRPr="00A46B79" w:rsidRDefault="00740D44" w:rsidP="00013EA9">
            <w:pPr>
              <w:pStyle w:val="rtejustify"/>
              <w:numPr>
                <w:ilvl w:val="0"/>
                <w:numId w:val="1"/>
              </w:numPr>
              <w:spacing w:before="0" w:beforeAutospacing="0" w:after="0" w:afterAutospacing="0"/>
              <w:jc w:val="both"/>
              <w:textAlignment w:val="top"/>
              <w:rPr>
                <w:rFonts w:ascii="Arial" w:hAnsi="Arial" w:cs="Arial"/>
                <w:b/>
                <w:caps/>
                <w:noProof/>
              </w:rPr>
            </w:pPr>
          </w:p>
        </w:tc>
        <w:tc>
          <w:tcPr>
            <w:tcW w:w="7371" w:type="dxa"/>
          </w:tcPr>
          <w:p w:rsidR="00740D44" w:rsidRDefault="00740D44" w:rsidP="00A46B79">
            <w:pPr>
              <w:pStyle w:val="rtejustify"/>
              <w:spacing w:before="0" w:beforeAutospacing="0" w:after="0" w:afterAutospacing="0"/>
              <w:jc w:val="both"/>
              <w:textAlignment w:val="top"/>
              <w:rPr>
                <w:rFonts w:ascii="Arial" w:hAnsi="Arial" w:cs="Arial"/>
                <w:b/>
                <w:caps/>
              </w:rPr>
            </w:pPr>
            <w:r>
              <w:rPr>
                <w:rFonts w:ascii="Arial" w:hAnsi="Arial" w:cs="Arial"/>
                <w:b/>
                <w:caps/>
              </w:rPr>
              <w:t>оглавление</w:t>
            </w:r>
          </w:p>
        </w:tc>
        <w:tc>
          <w:tcPr>
            <w:tcW w:w="1382" w:type="dxa"/>
          </w:tcPr>
          <w:p w:rsidR="00740D44" w:rsidRDefault="00740D44" w:rsidP="00013EA9">
            <w:pPr>
              <w:pStyle w:val="rtejustify"/>
              <w:spacing w:before="0" w:beforeAutospacing="0" w:after="0" w:afterAutospacing="0"/>
              <w:jc w:val="center"/>
              <w:textAlignment w:val="top"/>
              <w:rPr>
                <w:rFonts w:ascii="Arial" w:hAnsi="Arial" w:cs="Arial"/>
                <w:b/>
                <w:caps/>
                <w:noProof/>
              </w:rPr>
            </w:pPr>
            <w:r>
              <w:rPr>
                <w:rFonts w:ascii="Arial" w:hAnsi="Arial" w:cs="Arial"/>
                <w:b/>
                <w:caps/>
                <w:noProof/>
              </w:rPr>
              <w:t>2</w:t>
            </w:r>
          </w:p>
        </w:tc>
      </w:tr>
      <w:tr w:rsidR="00A46B79" w:rsidRPr="00A46B79" w:rsidTr="00A46B79">
        <w:tc>
          <w:tcPr>
            <w:tcW w:w="1271" w:type="dxa"/>
          </w:tcPr>
          <w:p w:rsidR="00A46B79" w:rsidRPr="00A46B79" w:rsidRDefault="00A46B79" w:rsidP="00013EA9">
            <w:pPr>
              <w:pStyle w:val="rtejustify"/>
              <w:numPr>
                <w:ilvl w:val="0"/>
                <w:numId w:val="1"/>
              </w:numPr>
              <w:spacing w:before="0" w:beforeAutospacing="0" w:after="0" w:afterAutospacing="0"/>
              <w:jc w:val="both"/>
              <w:textAlignment w:val="top"/>
              <w:rPr>
                <w:rFonts w:ascii="Arial" w:hAnsi="Arial" w:cs="Arial"/>
                <w:b/>
                <w:caps/>
                <w:noProof/>
              </w:rPr>
            </w:pPr>
          </w:p>
        </w:tc>
        <w:tc>
          <w:tcPr>
            <w:tcW w:w="7371" w:type="dxa"/>
          </w:tcPr>
          <w:p w:rsidR="00A46B79" w:rsidRPr="00A46B79" w:rsidRDefault="00A46B79" w:rsidP="00A46B79">
            <w:pPr>
              <w:pStyle w:val="rtejustify"/>
              <w:spacing w:before="0" w:beforeAutospacing="0" w:after="0" w:afterAutospacing="0"/>
              <w:jc w:val="both"/>
              <w:textAlignment w:val="top"/>
              <w:rPr>
                <w:rFonts w:ascii="Arial" w:hAnsi="Arial" w:cs="Arial"/>
                <w:b/>
                <w:caps/>
                <w:noProof/>
              </w:rPr>
            </w:pPr>
            <w:r w:rsidRPr="00A46B79">
              <w:rPr>
                <w:rFonts w:ascii="Arial" w:hAnsi="Arial" w:cs="Arial"/>
                <w:b/>
                <w:caps/>
              </w:rPr>
              <w:t>Предисловие</w:t>
            </w:r>
          </w:p>
        </w:tc>
        <w:tc>
          <w:tcPr>
            <w:tcW w:w="1382" w:type="dxa"/>
          </w:tcPr>
          <w:p w:rsidR="00A46B79" w:rsidRPr="00A46B79" w:rsidRDefault="00740D44" w:rsidP="00013EA9">
            <w:pPr>
              <w:pStyle w:val="rtejustify"/>
              <w:spacing w:before="0" w:beforeAutospacing="0" w:after="0" w:afterAutospacing="0"/>
              <w:jc w:val="center"/>
              <w:textAlignment w:val="top"/>
              <w:rPr>
                <w:rFonts w:ascii="Arial" w:hAnsi="Arial" w:cs="Arial"/>
                <w:b/>
                <w:caps/>
                <w:noProof/>
              </w:rPr>
            </w:pPr>
            <w:r>
              <w:rPr>
                <w:rFonts w:ascii="Arial" w:hAnsi="Arial" w:cs="Arial"/>
                <w:b/>
                <w:caps/>
                <w:noProof/>
              </w:rPr>
              <w:t>3</w:t>
            </w:r>
          </w:p>
        </w:tc>
      </w:tr>
      <w:tr w:rsidR="00A46B79" w:rsidRPr="00A46B79" w:rsidTr="00A46B79">
        <w:tc>
          <w:tcPr>
            <w:tcW w:w="1271" w:type="dxa"/>
          </w:tcPr>
          <w:p w:rsidR="00A46B79" w:rsidRPr="00A46B79" w:rsidRDefault="00A46B79" w:rsidP="00013EA9">
            <w:pPr>
              <w:pStyle w:val="rtejustify"/>
              <w:numPr>
                <w:ilvl w:val="0"/>
                <w:numId w:val="1"/>
              </w:numPr>
              <w:spacing w:before="0" w:beforeAutospacing="0" w:after="0" w:afterAutospacing="0"/>
              <w:jc w:val="both"/>
              <w:textAlignment w:val="top"/>
              <w:rPr>
                <w:rFonts w:ascii="Arial" w:hAnsi="Arial" w:cs="Arial"/>
                <w:b/>
                <w:caps/>
                <w:noProof/>
              </w:rPr>
            </w:pPr>
          </w:p>
        </w:tc>
        <w:tc>
          <w:tcPr>
            <w:tcW w:w="7371" w:type="dxa"/>
          </w:tcPr>
          <w:p w:rsidR="00A46B79" w:rsidRPr="00A46B79" w:rsidRDefault="00A46B79" w:rsidP="00A46B79">
            <w:pPr>
              <w:pStyle w:val="rtejustify"/>
              <w:shd w:val="clear" w:color="auto" w:fill="FFFFFF"/>
              <w:spacing w:before="0" w:beforeAutospacing="0" w:after="0" w:afterAutospacing="0"/>
              <w:jc w:val="both"/>
              <w:textAlignment w:val="top"/>
              <w:rPr>
                <w:rFonts w:ascii="Arial" w:hAnsi="Arial" w:cs="Arial"/>
                <w:b/>
                <w:caps/>
              </w:rPr>
            </w:pPr>
            <w:r w:rsidRPr="00A46B79">
              <w:rPr>
                <w:rFonts w:ascii="Arial" w:hAnsi="Arial" w:cs="Arial"/>
                <w:b/>
                <w:caps/>
              </w:rPr>
              <w:t xml:space="preserve">Железные дороги Войбокало – Кобона – Коса и Поляны -  Шлиссельбург с мостом через Неву  </w:t>
            </w:r>
          </w:p>
          <w:p w:rsidR="00A46B79" w:rsidRPr="00A46B79" w:rsidRDefault="00A46B79" w:rsidP="00A46B79">
            <w:pPr>
              <w:pStyle w:val="rtejustify"/>
              <w:shd w:val="clear" w:color="auto" w:fill="FFFFFF"/>
              <w:spacing w:before="0" w:beforeAutospacing="0" w:after="0" w:afterAutospacing="0"/>
              <w:jc w:val="both"/>
              <w:textAlignment w:val="top"/>
              <w:rPr>
                <w:rFonts w:ascii="Arial" w:hAnsi="Arial" w:cs="Arial"/>
                <w:caps/>
                <w:noProof/>
              </w:rPr>
            </w:pPr>
            <w:r w:rsidRPr="00A46B79">
              <w:rPr>
                <w:rFonts w:ascii="Arial" w:hAnsi="Arial" w:cs="Arial"/>
                <w:b/>
                <w:caps/>
              </w:rPr>
              <w:t xml:space="preserve">были спроектированы в 1942 и 1943 годах   </w:t>
            </w:r>
            <w:hyperlink r:id="rId12" w:tooltip="Ленгипротранс" w:history="1">
              <w:r w:rsidRPr="00A46B79">
                <w:rPr>
                  <w:rFonts w:ascii="Arial" w:hAnsi="Arial" w:cs="Arial"/>
                  <w:b/>
                  <w:caps/>
                </w:rPr>
                <w:t>Ленгипротранс</w:t>
              </w:r>
            </w:hyperlink>
            <w:r w:rsidRPr="00A46B79">
              <w:rPr>
                <w:rFonts w:ascii="Arial" w:hAnsi="Arial" w:cs="Arial"/>
                <w:b/>
                <w:caps/>
              </w:rPr>
              <w:t>ом в период ленинградской блокады 1942 – 1943 годов</w:t>
            </w:r>
          </w:p>
        </w:tc>
        <w:tc>
          <w:tcPr>
            <w:tcW w:w="1382" w:type="dxa"/>
          </w:tcPr>
          <w:p w:rsidR="00A46B79" w:rsidRPr="00A46B79" w:rsidRDefault="00013EA9" w:rsidP="00013EA9">
            <w:pPr>
              <w:pStyle w:val="rtejustify"/>
              <w:spacing w:before="0" w:beforeAutospacing="0" w:after="0" w:afterAutospacing="0"/>
              <w:jc w:val="center"/>
              <w:textAlignment w:val="top"/>
              <w:rPr>
                <w:rFonts w:ascii="Arial" w:hAnsi="Arial" w:cs="Arial"/>
                <w:b/>
                <w:caps/>
                <w:noProof/>
              </w:rPr>
            </w:pPr>
            <w:r>
              <w:rPr>
                <w:rFonts w:ascii="Arial" w:hAnsi="Arial" w:cs="Arial"/>
                <w:b/>
                <w:caps/>
                <w:noProof/>
              </w:rPr>
              <w:t>3</w:t>
            </w:r>
          </w:p>
        </w:tc>
      </w:tr>
      <w:tr w:rsidR="00A46B79" w:rsidTr="00A46B79">
        <w:tc>
          <w:tcPr>
            <w:tcW w:w="1271" w:type="dxa"/>
          </w:tcPr>
          <w:p w:rsidR="00A46B79" w:rsidRDefault="00A46B79" w:rsidP="00013EA9">
            <w:pPr>
              <w:pStyle w:val="rtejustify"/>
              <w:numPr>
                <w:ilvl w:val="0"/>
                <w:numId w:val="1"/>
              </w:numPr>
              <w:spacing w:before="0" w:beforeAutospacing="0" w:after="0" w:afterAutospacing="0"/>
              <w:jc w:val="center"/>
              <w:textAlignment w:val="top"/>
              <w:rPr>
                <w:rFonts w:ascii="Arial" w:hAnsi="Arial" w:cs="Arial"/>
                <w:b/>
                <w:caps/>
                <w:noProof/>
                <w:sz w:val="28"/>
                <w:szCs w:val="28"/>
              </w:rPr>
            </w:pPr>
          </w:p>
        </w:tc>
        <w:tc>
          <w:tcPr>
            <w:tcW w:w="7371" w:type="dxa"/>
          </w:tcPr>
          <w:p w:rsidR="00A46B79" w:rsidRPr="00A46B79" w:rsidRDefault="00A46B79" w:rsidP="00A46B79">
            <w:pPr>
              <w:jc w:val="both"/>
              <w:rPr>
                <w:rFonts w:ascii="Arial" w:hAnsi="Arial" w:cs="Arial"/>
                <w:b/>
                <w:caps/>
              </w:rPr>
            </w:pPr>
            <w:r w:rsidRPr="00A46B79">
              <w:rPr>
                <w:rFonts w:ascii="Arial" w:hAnsi="Arial" w:cs="Arial"/>
                <w:b/>
                <w:caps/>
              </w:rPr>
              <w:t>железнодорожная линия</w:t>
            </w:r>
            <w:r>
              <w:rPr>
                <w:rFonts w:ascii="Arial" w:hAnsi="Arial" w:cs="Arial"/>
                <w:b/>
                <w:caps/>
              </w:rPr>
              <w:t xml:space="preserve"> </w:t>
            </w:r>
            <w:r w:rsidRPr="00A46B79">
              <w:rPr>
                <w:rFonts w:ascii="Arial" w:hAnsi="Arial" w:cs="Arial"/>
                <w:b/>
                <w:caps/>
              </w:rPr>
              <w:t>Коноша</w:t>
            </w:r>
            <w:r>
              <w:rPr>
                <w:rFonts w:ascii="Arial" w:hAnsi="Arial" w:cs="Arial"/>
                <w:b/>
                <w:caps/>
              </w:rPr>
              <w:t xml:space="preserve"> </w:t>
            </w:r>
            <w:r w:rsidRPr="00A46B79">
              <w:rPr>
                <w:rFonts w:ascii="Arial" w:hAnsi="Arial" w:cs="Arial"/>
                <w:b/>
                <w:caps/>
              </w:rPr>
              <w:t>—</w:t>
            </w:r>
            <w:r>
              <w:rPr>
                <w:rFonts w:ascii="Arial" w:hAnsi="Arial" w:cs="Arial"/>
                <w:b/>
                <w:caps/>
              </w:rPr>
              <w:t xml:space="preserve"> </w:t>
            </w:r>
            <w:r w:rsidRPr="00A46B79">
              <w:rPr>
                <w:rFonts w:ascii="Arial" w:hAnsi="Arial" w:cs="Arial"/>
                <w:b/>
                <w:caps/>
              </w:rPr>
              <w:t>Котлас — Воркута Печорской (с 1959 года – северной) железной дороги</w:t>
            </w:r>
          </w:p>
        </w:tc>
        <w:tc>
          <w:tcPr>
            <w:tcW w:w="1382" w:type="dxa"/>
          </w:tcPr>
          <w:p w:rsidR="00A46B79" w:rsidRDefault="00013EA9" w:rsidP="00013EA9">
            <w:pPr>
              <w:pStyle w:val="rtejustify"/>
              <w:spacing w:before="0" w:beforeAutospacing="0" w:after="0" w:afterAutospacing="0"/>
              <w:jc w:val="center"/>
              <w:textAlignment w:val="top"/>
              <w:rPr>
                <w:rFonts w:ascii="Arial" w:hAnsi="Arial" w:cs="Arial"/>
                <w:b/>
                <w:caps/>
                <w:noProof/>
                <w:sz w:val="28"/>
                <w:szCs w:val="28"/>
              </w:rPr>
            </w:pPr>
            <w:r>
              <w:rPr>
                <w:rFonts w:ascii="Arial" w:hAnsi="Arial" w:cs="Arial"/>
                <w:b/>
                <w:caps/>
                <w:noProof/>
                <w:sz w:val="28"/>
                <w:szCs w:val="28"/>
              </w:rPr>
              <w:t>7</w:t>
            </w:r>
          </w:p>
        </w:tc>
      </w:tr>
      <w:tr w:rsidR="00A46B79" w:rsidTr="00A46B79">
        <w:tc>
          <w:tcPr>
            <w:tcW w:w="1271" w:type="dxa"/>
          </w:tcPr>
          <w:p w:rsidR="00A46B79" w:rsidRDefault="00A46B79" w:rsidP="00013EA9">
            <w:pPr>
              <w:pStyle w:val="rtejustify"/>
              <w:numPr>
                <w:ilvl w:val="0"/>
                <w:numId w:val="1"/>
              </w:numPr>
              <w:spacing w:before="0" w:beforeAutospacing="0" w:after="0" w:afterAutospacing="0"/>
              <w:jc w:val="center"/>
              <w:textAlignment w:val="top"/>
              <w:rPr>
                <w:rFonts w:ascii="Arial" w:hAnsi="Arial" w:cs="Arial"/>
                <w:b/>
                <w:caps/>
                <w:noProof/>
                <w:sz w:val="28"/>
                <w:szCs w:val="28"/>
              </w:rPr>
            </w:pPr>
          </w:p>
        </w:tc>
        <w:tc>
          <w:tcPr>
            <w:tcW w:w="7371" w:type="dxa"/>
          </w:tcPr>
          <w:p w:rsidR="00A46B79" w:rsidRPr="00A46B79" w:rsidRDefault="00A46B79" w:rsidP="00A46B79">
            <w:pPr>
              <w:jc w:val="both"/>
              <w:rPr>
                <w:rFonts w:ascii="Arial" w:hAnsi="Arial" w:cs="Arial"/>
                <w:b/>
                <w:bCs/>
                <w:caps/>
              </w:rPr>
            </w:pPr>
            <w:r w:rsidRPr="00A46B79">
              <w:rPr>
                <w:rFonts w:ascii="Arial" w:hAnsi="Arial" w:cs="Arial"/>
                <w:b/>
                <w:bCs/>
                <w:caps/>
              </w:rPr>
              <w:t>Волжская (сталинградская) рокада. Железнодорожная линиясвияжск – Саратов - Сталинград</w:t>
            </w:r>
          </w:p>
        </w:tc>
        <w:tc>
          <w:tcPr>
            <w:tcW w:w="1382" w:type="dxa"/>
          </w:tcPr>
          <w:p w:rsidR="00A46B79" w:rsidRDefault="00E70110" w:rsidP="00013EA9">
            <w:pPr>
              <w:pStyle w:val="rtejustify"/>
              <w:spacing w:before="0" w:beforeAutospacing="0" w:after="0" w:afterAutospacing="0"/>
              <w:jc w:val="center"/>
              <w:textAlignment w:val="top"/>
              <w:rPr>
                <w:rFonts w:ascii="Arial" w:hAnsi="Arial" w:cs="Arial"/>
                <w:b/>
                <w:caps/>
                <w:noProof/>
                <w:sz w:val="28"/>
                <w:szCs w:val="28"/>
              </w:rPr>
            </w:pPr>
            <w:r>
              <w:rPr>
                <w:rFonts w:ascii="Arial" w:hAnsi="Arial" w:cs="Arial"/>
                <w:b/>
                <w:caps/>
                <w:noProof/>
                <w:sz w:val="28"/>
                <w:szCs w:val="28"/>
              </w:rPr>
              <w:t>9</w:t>
            </w:r>
          </w:p>
        </w:tc>
      </w:tr>
      <w:tr w:rsidR="00A46B79" w:rsidTr="00A46B79">
        <w:tc>
          <w:tcPr>
            <w:tcW w:w="1271" w:type="dxa"/>
          </w:tcPr>
          <w:p w:rsidR="00A46B79" w:rsidRDefault="00A46B79" w:rsidP="00013EA9">
            <w:pPr>
              <w:pStyle w:val="rtejustify"/>
              <w:numPr>
                <w:ilvl w:val="0"/>
                <w:numId w:val="1"/>
              </w:numPr>
              <w:spacing w:before="0" w:beforeAutospacing="0" w:after="0" w:afterAutospacing="0"/>
              <w:jc w:val="center"/>
              <w:textAlignment w:val="top"/>
              <w:rPr>
                <w:rFonts w:ascii="Arial" w:hAnsi="Arial" w:cs="Arial"/>
                <w:b/>
                <w:caps/>
                <w:noProof/>
                <w:sz w:val="28"/>
                <w:szCs w:val="28"/>
              </w:rPr>
            </w:pPr>
          </w:p>
        </w:tc>
        <w:tc>
          <w:tcPr>
            <w:tcW w:w="7371" w:type="dxa"/>
          </w:tcPr>
          <w:p w:rsidR="00C9593F" w:rsidRPr="00C9593F" w:rsidRDefault="00C9593F" w:rsidP="00C9593F">
            <w:pPr>
              <w:jc w:val="both"/>
              <w:outlineLvl w:val="0"/>
              <w:rPr>
                <w:rFonts w:ascii="Arial" w:hAnsi="Arial" w:cs="Arial"/>
                <w:b/>
                <w:bCs/>
                <w:caps/>
                <w:kern w:val="36"/>
              </w:rPr>
            </w:pPr>
            <w:r w:rsidRPr="00C9593F">
              <w:rPr>
                <w:rFonts w:ascii="Arial" w:hAnsi="Arial" w:cs="Arial"/>
                <w:b/>
                <w:bCs/>
                <w:caps/>
                <w:kern w:val="36"/>
              </w:rPr>
              <w:t>Байкало – амурская магистраль.участок железной дороги Комсомольск – на Амуре – Советская Гавань в период 1943 -1945 годов.</w:t>
            </w:r>
          </w:p>
          <w:p w:rsidR="00A46B79" w:rsidRPr="00C9593F" w:rsidRDefault="00C9593F" w:rsidP="00C9593F">
            <w:pPr>
              <w:jc w:val="both"/>
              <w:outlineLvl w:val="0"/>
              <w:rPr>
                <w:rFonts w:ascii="Arial" w:hAnsi="Arial" w:cs="Arial"/>
                <w:b/>
                <w:bCs/>
                <w:caps/>
                <w:kern w:val="36"/>
                <w:sz w:val="32"/>
                <w:szCs w:val="32"/>
              </w:rPr>
            </w:pPr>
            <w:r>
              <w:rPr>
                <w:rFonts w:ascii="Arial" w:hAnsi="Arial" w:cs="Arial"/>
                <w:b/>
                <w:bCs/>
                <w:caps/>
                <w:kern w:val="36"/>
              </w:rPr>
              <w:t xml:space="preserve"> </w:t>
            </w:r>
            <w:r w:rsidRPr="00C9593F">
              <w:rPr>
                <w:rFonts w:ascii="Arial" w:hAnsi="Arial" w:cs="Arial"/>
                <w:b/>
                <w:bCs/>
                <w:caps/>
                <w:kern w:val="36"/>
              </w:rPr>
              <w:t>участок Бампроекта – желдорпроекта - ленгипротранса</w:t>
            </w:r>
            <w:r w:rsidRPr="0024272F">
              <w:rPr>
                <w:rFonts w:ascii="Arial" w:hAnsi="Arial" w:cs="Arial"/>
                <w:b/>
                <w:bCs/>
                <w:caps/>
                <w:kern w:val="36"/>
                <w:sz w:val="32"/>
                <w:szCs w:val="32"/>
              </w:rPr>
              <w:t>.</w:t>
            </w:r>
          </w:p>
        </w:tc>
        <w:tc>
          <w:tcPr>
            <w:tcW w:w="1382" w:type="dxa"/>
          </w:tcPr>
          <w:p w:rsidR="00A46B79" w:rsidRDefault="00652D1F" w:rsidP="00013EA9">
            <w:pPr>
              <w:pStyle w:val="rtejustify"/>
              <w:spacing w:before="0" w:beforeAutospacing="0" w:after="0" w:afterAutospacing="0"/>
              <w:jc w:val="center"/>
              <w:textAlignment w:val="top"/>
              <w:rPr>
                <w:rFonts w:ascii="Arial" w:hAnsi="Arial" w:cs="Arial"/>
                <w:b/>
                <w:caps/>
                <w:noProof/>
                <w:sz w:val="28"/>
                <w:szCs w:val="28"/>
              </w:rPr>
            </w:pPr>
            <w:r>
              <w:rPr>
                <w:rFonts w:ascii="Arial" w:hAnsi="Arial" w:cs="Arial"/>
                <w:b/>
                <w:caps/>
                <w:noProof/>
                <w:sz w:val="28"/>
                <w:szCs w:val="28"/>
              </w:rPr>
              <w:t>11</w:t>
            </w:r>
          </w:p>
        </w:tc>
      </w:tr>
      <w:tr w:rsidR="00A46B79" w:rsidTr="00A46B79">
        <w:tc>
          <w:tcPr>
            <w:tcW w:w="1271" w:type="dxa"/>
          </w:tcPr>
          <w:p w:rsidR="00A46B79" w:rsidRDefault="00A46B79" w:rsidP="00013EA9">
            <w:pPr>
              <w:pStyle w:val="rtejustify"/>
              <w:numPr>
                <w:ilvl w:val="0"/>
                <w:numId w:val="1"/>
              </w:numPr>
              <w:spacing w:before="0" w:beforeAutospacing="0" w:after="0" w:afterAutospacing="0"/>
              <w:jc w:val="center"/>
              <w:textAlignment w:val="top"/>
              <w:rPr>
                <w:rFonts w:ascii="Arial" w:hAnsi="Arial" w:cs="Arial"/>
                <w:b/>
                <w:caps/>
                <w:noProof/>
                <w:sz w:val="28"/>
                <w:szCs w:val="28"/>
              </w:rPr>
            </w:pPr>
          </w:p>
        </w:tc>
        <w:tc>
          <w:tcPr>
            <w:tcW w:w="7371" w:type="dxa"/>
          </w:tcPr>
          <w:p w:rsidR="00A46B79" w:rsidRPr="00C9593F" w:rsidRDefault="00C9593F" w:rsidP="00C9593F">
            <w:pPr>
              <w:jc w:val="both"/>
              <w:rPr>
                <w:rFonts w:ascii="Arial" w:hAnsi="Arial" w:cs="Arial"/>
                <w:b/>
                <w:caps/>
              </w:rPr>
            </w:pPr>
            <w:r w:rsidRPr="00C9593F">
              <w:rPr>
                <w:rFonts w:ascii="Arial" w:hAnsi="Arial" w:cs="Arial"/>
                <w:b/>
                <w:caps/>
              </w:rPr>
              <w:t>работа ленгипротранса в управлении восстановительных работ НКПС (УВВР) и Военвостранс</w:t>
            </w:r>
            <w:r>
              <w:rPr>
                <w:rFonts w:ascii="Arial" w:hAnsi="Arial" w:cs="Arial"/>
                <w:b/>
                <w:caps/>
              </w:rPr>
              <w:t xml:space="preserve">проекте </w:t>
            </w:r>
            <w:r w:rsidRPr="00C9593F">
              <w:rPr>
                <w:rFonts w:ascii="Arial" w:hAnsi="Arial" w:cs="Arial"/>
                <w:b/>
                <w:caps/>
              </w:rPr>
              <w:t>на военно-восстановительных работахв период 1942 – 1945 годов</w:t>
            </w:r>
          </w:p>
        </w:tc>
        <w:tc>
          <w:tcPr>
            <w:tcW w:w="1382" w:type="dxa"/>
          </w:tcPr>
          <w:p w:rsidR="00A46B79" w:rsidRDefault="00652D1F" w:rsidP="00013EA9">
            <w:pPr>
              <w:pStyle w:val="rtejustify"/>
              <w:spacing w:before="0" w:beforeAutospacing="0" w:after="0" w:afterAutospacing="0"/>
              <w:jc w:val="center"/>
              <w:textAlignment w:val="top"/>
              <w:rPr>
                <w:rFonts w:ascii="Arial" w:hAnsi="Arial" w:cs="Arial"/>
                <w:b/>
                <w:caps/>
                <w:noProof/>
                <w:sz w:val="28"/>
                <w:szCs w:val="28"/>
              </w:rPr>
            </w:pPr>
            <w:r>
              <w:rPr>
                <w:rFonts w:ascii="Arial" w:hAnsi="Arial" w:cs="Arial"/>
                <w:b/>
                <w:caps/>
                <w:noProof/>
                <w:sz w:val="28"/>
                <w:szCs w:val="28"/>
              </w:rPr>
              <w:t>14</w:t>
            </w:r>
          </w:p>
        </w:tc>
      </w:tr>
      <w:tr w:rsidR="00A46B79" w:rsidTr="00A46B79">
        <w:tc>
          <w:tcPr>
            <w:tcW w:w="1271" w:type="dxa"/>
          </w:tcPr>
          <w:p w:rsidR="00A46B79" w:rsidRDefault="00A46B79" w:rsidP="00013EA9">
            <w:pPr>
              <w:pStyle w:val="rtejustify"/>
              <w:numPr>
                <w:ilvl w:val="0"/>
                <w:numId w:val="1"/>
              </w:numPr>
              <w:spacing w:before="0" w:beforeAutospacing="0" w:after="0" w:afterAutospacing="0"/>
              <w:jc w:val="center"/>
              <w:textAlignment w:val="top"/>
              <w:rPr>
                <w:rFonts w:ascii="Arial" w:hAnsi="Arial" w:cs="Arial"/>
                <w:b/>
                <w:caps/>
                <w:noProof/>
                <w:sz w:val="28"/>
                <w:szCs w:val="28"/>
              </w:rPr>
            </w:pPr>
          </w:p>
        </w:tc>
        <w:tc>
          <w:tcPr>
            <w:tcW w:w="7371" w:type="dxa"/>
          </w:tcPr>
          <w:p w:rsidR="00A46B79" w:rsidRPr="00C9593F" w:rsidRDefault="00C9593F" w:rsidP="00C9593F">
            <w:pPr>
              <w:pStyle w:val="a7"/>
              <w:spacing w:before="0" w:beforeAutospacing="0" w:after="0" w:afterAutospacing="0"/>
              <w:jc w:val="both"/>
              <w:rPr>
                <w:rFonts w:ascii="Arial" w:hAnsi="Arial" w:cs="Arial"/>
                <w:b/>
                <w:caps/>
                <w:color w:val="000000"/>
              </w:rPr>
            </w:pPr>
            <w:r w:rsidRPr="00C9593F">
              <w:rPr>
                <w:rFonts w:ascii="Arial" w:hAnsi="Arial" w:cs="Arial"/>
                <w:b/>
                <w:caps/>
                <w:color w:val="000000"/>
              </w:rPr>
              <w:t>Петр – Константинович Татаринцев</w:t>
            </w:r>
            <w:r>
              <w:rPr>
                <w:rFonts w:ascii="Arial" w:hAnsi="Arial" w:cs="Arial"/>
                <w:b/>
                <w:caps/>
                <w:color w:val="000000"/>
              </w:rPr>
              <w:t xml:space="preserve"> (</w:t>
            </w:r>
            <w:r w:rsidRPr="00C9593F">
              <w:rPr>
                <w:rFonts w:ascii="Arial" w:hAnsi="Arial" w:cs="Arial"/>
                <w:b/>
                <w:caps/>
                <w:color w:val="000000"/>
              </w:rPr>
              <w:t>1893 - 1982</w:t>
            </w:r>
            <w:r>
              <w:rPr>
                <w:rFonts w:ascii="Arial" w:hAnsi="Arial" w:cs="Arial"/>
                <w:b/>
                <w:caps/>
                <w:color w:val="000000"/>
              </w:rPr>
              <w:t>)</w:t>
            </w:r>
          </w:p>
        </w:tc>
        <w:tc>
          <w:tcPr>
            <w:tcW w:w="1382" w:type="dxa"/>
          </w:tcPr>
          <w:p w:rsidR="00A46B79" w:rsidRDefault="00652D1F" w:rsidP="00013EA9">
            <w:pPr>
              <w:pStyle w:val="rtejustify"/>
              <w:spacing w:before="0" w:beforeAutospacing="0" w:after="0" w:afterAutospacing="0"/>
              <w:jc w:val="center"/>
              <w:textAlignment w:val="top"/>
              <w:rPr>
                <w:rFonts w:ascii="Arial" w:hAnsi="Arial" w:cs="Arial"/>
                <w:b/>
                <w:caps/>
                <w:noProof/>
                <w:sz w:val="28"/>
                <w:szCs w:val="28"/>
              </w:rPr>
            </w:pPr>
            <w:r>
              <w:rPr>
                <w:rFonts w:ascii="Arial" w:hAnsi="Arial" w:cs="Arial"/>
                <w:b/>
                <w:caps/>
                <w:noProof/>
                <w:sz w:val="28"/>
                <w:szCs w:val="28"/>
              </w:rPr>
              <w:t>18</w:t>
            </w:r>
          </w:p>
        </w:tc>
      </w:tr>
      <w:tr w:rsidR="00A46B79" w:rsidTr="00A46B79">
        <w:tc>
          <w:tcPr>
            <w:tcW w:w="1271" w:type="dxa"/>
          </w:tcPr>
          <w:p w:rsidR="00A46B79" w:rsidRDefault="00A46B79" w:rsidP="00013EA9">
            <w:pPr>
              <w:pStyle w:val="rtejustify"/>
              <w:numPr>
                <w:ilvl w:val="0"/>
                <w:numId w:val="1"/>
              </w:numPr>
              <w:spacing w:before="0" w:beforeAutospacing="0" w:after="0" w:afterAutospacing="0"/>
              <w:jc w:val="center"/>
              <w:textAlignment w:val="top"/>
              <w:rPr>
                <w:rFonts w:ascii="Arial" w:hAnsi="Arial" w:cs="Arial"/>
                <w:b/>
                <w:caps/>
                <w:noProof/>
                <w:sz w:val="28"/>
                <w:szCs w:val="28"/>
              </w:rPr>
            </w:pPr>
          </w:p>
        </w:tc>
        <w:tc>
          <w:tcPr>
            <w:tcW w:w="7371" w:type="dxa"/>
          </w:tcPr>
          <w:p w:rsidR="00A46B79" w:rsidRPr="00C9593F" w:rsidRDefault="00C9593F" w:rsidP="00C9593F">
            <w:pPr>
              <w:jc w:val="both"/>
              <w:rPr>
                <w:rFonts w:ascii="Arial" w:hAnsi="Arial" w:cs="Arial"/>
                <w:b/>
                <w:bCs/>
                <w:caps/>
              </w:rPr>
            </w:pPr>
            <w:r w:rsidRPr="00C9593F">
              <w:rPr>
                <w:rFonts w:ascii="Arial" w:hAnsi="Arial" w:cs="Arial"/>
                <w:b/>
                <w:bCs/>
                <w:caps/>
              </w:rPr>
              <w:t>Федор Алексеевич Гвоздевский (1901 — 1962)</w:t>
            </w:r>
          </w:p>
        </w:tc>
        <w:tc>
          <w:tcPr>
            <w:tcW w:w="1382" w:type="dxa"/>
          </w:tcPr>
          <w:p w:rsidR="00A46B79" w:rsidRDefault="00E70110" w:rsidP="00013EA9">
            <w:pPr>
              <w:pStyle w:val="rtejustify"/>
              <w:spacing w:before="0" w:beforeAutospacing="0" w:after="0" w:afterAutospacing="0"/>
              <w:jc w:val="center"/>
              <w:textAlignment w:val="top"/>
              <w:rPr>
                <w:rFonts w:ascii="Arial" w:hAnsi="Arial" w:cs="Arial"/>
                <w:b/>
                <w:caps/>
                <w:noProof/>
                <w:sz w:val="28"/>
                <w:szCs w:val="28"/>
              </w:rPr>
            </w:pPr>
            <w:bookmarkStart w:id="0" w:name="_GoBack"/>
            <w:bookmarkEnd w:id="0"/>
            <w:r>
              <w:rPr>
                <w:rFonts w:ascii="Arial" w:hAnsi="Arial" w:cs="Arial"/>
                <w:b/>
                <w:caps/>
                <w:noProof/>
                <w:sz w:val="28"/>
                <w:szCs w:val="28"/>
              </w:rPr>
              <w:t>20</w:t>
            </w:r>
          </w:p>
        </w:tc>
      </w:tr>
      <w:tr w:rsidR="00AC7897" w:rsidTr="00A46B79">
        <w:tc>
          <w:tcPr>
            <w:tcW w:w="1271" w:type="dxa"/>
          </w:tcPr>
          <w:p w:rsidR="00AC7897" w:rsidRDefault="00AC7897" w:rsidP="00013EA9">
            <w:pPr>
              <w:pStyle w:val="rtejustify"/>
              <w:numPr>
                <w:ilvl w:val="0"/>
                <w:numId w:val="1"/>
              </w:numPr>
              <w:spacing w:before="0" w:beforeAutospacing="0" w:after="0" w:afterAutospacing="0"/>
              <w:jc w:val="center"/>
              <w:textAlignment w:val="top"/>
              <w:rPr>
                <w:rFonts w:ascii="Arial" w:hAnsi="Arial" w:cs="Arial"/>
                <w:b/>
                <w:caps/>
                <w:noProof/>
                <w:sz w:val="28"/>
                <w:szCs w:val="28"/>
              </w:rPr>
            </w:pPr>
          </w:p>
        </w:tc>
        <w:tc>
          <w:tcPr>
            <w:tcW w:w="7371" w:type="dxa"/>
          </w:tcPr>
          <w:p w:rsidR="00AC7897" w:rsidRPr="00AC7897" w:rsidRDefault="00AC7897" w:rsidP="00AC7897">
            <w:pPr>
              <w:jc w:val="both"/>
              <w:rPr>
                <w:rFonts w:ascii="Arial" w:hAnsi="Arial" w:cs="Arial"/>
                <w:b/>
                <w:caps/>
              </w:rPr>
            </w:pPr>
            <w:r w:rsidRPr="00AC7897">
              <w:rPr>
                <w:rFonts w:ascii="Arial" w:hAnsi="Arial" w:cs="Arial"/>
                <w:b/>
                <w:caps/>
              </w:rPr>
              <w:t xml:space="preserve">другие активные Участники создания военных объектов ленгипротранса в период </w:t>
            </w:r>
          </w:p>
          <w:p w:rsidR="00AC7897" w:rsidRPr="00AC7897" w:rsidRDefault="00AC7897" w:rsidP="00C9593F">
            <w:pPr>
              <w:jc w:val="both"/>
              <w:rPr>
                <w:rFonts w:ascii="Arial" w:hAnsi="Arial" w:cs="Arial"/>
                <w:b/>
                <w:caps/>
              </w:rPr>
            </w:pPr>
            <w:r w:rsidRPr="00AC7897">
              <w:rPr>
                <w:rFonts w:ascii="Arial" w:hAnsi="Arial" w:cs="Arial"/>
                <w:b/>
                <w:caps/>
              </w:rPr>
              <w:t xml:space="preserve">1941 - 1945 годов, кроме перечисленных </w:t>
            </w:r>
            <w:r>
              <w:rPr>
                <w:rFonts w:ascii="Arial" w:hAnsi="Arial" w:cs="Arial"/>
                <w:b/>
                <w:caps/>
              </w:rPr>
              <w:t xml:space="preserve">выше в настоящей работе </w:t>
            </w:r>
          </w:p>
        </w:tc>
        <w:tc>
          <w:tcPr>
            <w:tcW w:w="1382" w:type="dxa"/>
          </w:tcPr>
          <w:p w:rsidR="00AC7897" w:rsidRDefault="00AC7897" w:rsidP="00013EA9">
            <w:pPr>
              <w:pStyle w:val="rtejustify"/>
              <w:spacing w:before="0" w:beforeAutospacing="0" w:after="0" w:afterAutospacing="0"/>
              <w:jc w:val="center"/>
              <w:textAlignment w:val="top"/>
              <w:rPr>
                <w:rFonts w:ascii="Arial" w:hAnsi="Arial" w:cs="Arial"/>
                <w:b/>
                <w:caps/>
                <w:noProof/>
                <w:sz w:val="28"/>
                <w:szCs w:val="28"/>
              </w:rPr>
            </w:pPr>
            <w:r>
              <w:rPr>
                <w:rFonts w:ascii="Arial" w:hAnsi="Arial" w:cs="Arial"/>
                <w:b/>
                <w:caps/>
                <w:noProof/>
                <w:sz w:val="28"/>
                <w:szCs w:val="28"/>
              </w:rPr>
              <w:t>21</w:t>
            </w:r>
          </w:p>
        </w:tc>
      </w:tr>
      <w:tr w:rsidR="00A46B79" w:rsidTr="00A46B79">
        <w:tc>
          <w:tcPr>
            <w:tcW w:w="1271" w:type="dxa"/>
          </w:tcPr>
          <w:p w:rsidR="00A46B79" w:rsidRDefault="00A46B79" w:rsidP="00013EA9">
            <w:pPr>
              <w:pStyle w:val="rtejustify"/>
              <w:numPr>
                <w:ilvl w:val="0"/>
                <w:numId w:val="1"/>
              </w:numPr>
              <w:spacing w:before="0" w:beforeAutospacing="0" w:after="0" w:afterAutospacing="0"/>
              <w:jc w:val="center"/>
              <w:textAlignment w:val="top"/>
              <w:rPr>
                <w:rFonts w:ascii="Arial" w:hAnsi="Arial" w:cs="Arial"/>
                <w:b/>
                <w:caps/>
                <w:noProof/>
                <w:sz w:val="28"/>
                <w:szCs w:val="28"/>
              </w:rPr>
            </w:pPr>
          </w:p>
        </w:tc>
        <w:tc>
          <w:tcPr>
            <w:tcW w:w="7371" w:type="dxa"/>
          </w:tcPr>
          <w:p w:rsidR="00A46B79" w:rsidRPr="00C9593F" w:rsidRDefault="00C9593F" w:rsidP="00C9593F">
            <w:pPr>
              <w:pStyle w:val="rtejustify"/>
              <w:spacing w:before="0" w:beforeAutospacing="0" w:after="0" w:afterAutospacing="0"/>
              <w:jc w:val="both"/>
              <w:textAlignment w:val="top"/>
              <w:rPr>
                <w:rFonts w:ascii="Arial" w:hAnsi="Arial" w:cs="Arial"/>
                <w:b/>
                <w:caps/>
                <w:noProof/>
              </w:rPr>
            </w:pPr>
            <w:r w:rsidRPr="00C9593F">
              <w:rPr>
                <w:rFonts w:ascii="Arial" w:hAnsi="Arial" w:cs="Arial"/>
                <w:b/>
                <w:caps/>
                <w:noProof/>
              </w:rPr>
              <w:t xml:space="preserve">Послесловие </w:t>
            </w:r>
          </w:p>
        </w:tc>
        <w:tc>
          <w:tcPr>
            <w:tcW w:w="1382" w:type="dxa"/>
          </w:tcPr>
          <w:p w:rsidR="00A46B79" w:rsidRDefault="00740D44" w:rsidP="00013EA9">
            <w:pPr>
              <w:pStyle w:val="rtejustify"/>
              <w:spacing w:before="0" w:beforeAutospacing="0" w:after="0" w:afterAutospacing="0"/>
              <w:jc w:val="center"/>
              <w:textAlignment w:val="top"/>
              <w:rPr>
                <w:rFonts w:ascii="Arial" w:hAnsi="Arial" w:cs="Arial"/>
                <w:b/>
                <w:caps/>
                <w:noProof/>
                <w:sz w:val="28"/>
                <w:szCs w:val="28"/>
              </w:rPr>
            </w:pPr>
            <w:r>
              <w:rPr>
                <w:rFonts w:ascii="Arial" w:hAnsi="Arial" w:cs="Arial"/>
                <w:b/>
                <w:caps/>
                <w:noProof/>
                <w:sz w:val="28"/>
                <w:szCs w:val="28"/>
              </w:rPr>
              <w:t>23</w:t>
            </w:r>
          </w:p>
        </w:tc>
      </w:tr>
      <w:tr w:rsidR="00C9593F" w:rsidTr="00A46B79">
        <w:tc>
          <w:tcPr>
            <w:tcW w:w="1271" w:type="dxa"/>
          </w:tcPr>
          <w:p w:rsidR="00C9593F" w:rsidRDefault="00C9593F" w:rsidP="00194E34">
            <w:pPr>
              <w:pStyle w:val="rtejustify"/>
              <w:spacing w:before="0" w:beforeAutospacing="0" w:after="0" w:afterAutospacing="0"/>
              <w:jc w:val="center"/>
              <w:textAlignment w:val="top"/>
              <w:rPr>
                <w:rFonts w:ascii="Arial" w:hAnsi="Arial" w:cs="Arial"/>
                <w:b/>
                <w:caps/>
                <w:noProof/>
                <w:sz w:val="28"/>
                <w:szCs w:val="28"/>
              </w:rPr>
            </w:pPr>
          </w:p>
        </w:tc>
        <w:tc>
          <w:tcPr>
            <w:tcW w:w="7371" w:type="dxa"/>
          </w:tcPr>
          <w:p w:rsidR="00C9593F" w:rsidRDefault="00C9593F" w:rsidP="00C9593F">
            <w:pPr>
              <w:pStyle w:val="rtejustify"/>
              <w:spacing w:before="0" w:beforeAutospacing="0" w:after="0" w:afterAutospacing="0"/>
              <w:jc w:val="both"/>
              <w:textAlignment w:val="top"/>
              <w:rPr>
                <w:rFonts w:ascii="Arial" w:hAnsi="Arial" w:cs="Arial"/>
                <w:b/>
                <w:caps/>
                <w:noProof/>
                <w:sz w:val="28"/>
                <w:szCs w:val="28"/>
              </w:rPr>
            </w:pPr>
            <w:r>
              <w:rPr>
                <w:rFonts w:ascii="Arial" w:hAnsi="Arial" w:cs="Arial"/>
                <w:b/>
                <w:caps/>
                <w:noProof/>
                <w:sz w:val="28"/>
                <w:szCs w:val="28"/>
              </w:rPr>
              <w:t>ВСего страниц</w:t>
            </w:r>
          </w:p>
        </w:tc>
        <w:tc>
          <w:tcPr>
            <w:tcW w:w="1382" w:type="dxa"/>
          </w:tcPr>
          <w:p w:rsidR="00C9593F" w:rsidRDefault="00740D44" w:rsidP="00013EA9">
            <w:pPr>
              <w:pStyle w:val="rtejustify"/>
              <w:spacing w:before="0" w:beforeAutospacing="0" w:after="0" w:afterAutospacing="0"/>
              <w:jc w:val="center"/>
              <w:textAlignment w:val="top"/>
              <w:rPr>
                <w:rFonts w:ascii="Arial" w:hAnsi="Arial" w:cs="Arial"/>
                <w:b/>
                <w:caps/>
                <w:noProof/>
                <w:sz w:val="28"/>
                <w:szCs w:val="28"/>
              </w:rPr>
            </w:pPr>
            <w:r>
              <w:rPr>
                <w:rFonts w:ascii="Arial" w:hAnsi="Arial" w:cs="Arial"/>
                <w:b/>
                <w:caps/>
                <w:noProof/>
                <w:sz w:val="28"/>
                <w:szCs w:val="28"/>
              </w:rPr>
              <w:t>23</w:t>
            </w:r>
          </w:p>
        </w:tc>
      </w:tr>
      <w:tr w:rsidR="00C9593F" w:rsidTr="00A46B79">
        <w:tc>
          <w:tcPr>
            <w:tcW w:w="1271" w:type="dxa"/>
          </w:tcPr>
          <w:p w:rsidR="00C9593F" w:rsidRDefault="00C9593F" w:rsidP="00194E34">
            <w:pPr>
              <w:pStyle w:val="rtejustify"/>
              <w:spacing w:before="0" w:beforeAutospacing="0" w:after="0" w:afterAutospacing="0"/>
              <w:jc w:val="center"/>
              <w:textAlignment w:val="top"/>
              <w:rPr>
                <w:rFonts w:ascii="Arial" w:hAnsi="Arial" w:cs="Arial"/>
                <w:b/>
                <w:caps/>
                <w:noProof/>
                <w:sz w:val="28"/>
                <w:szCs w:val="28"/>
              </w:rPr>
            </w:pPr>
          </w:p>
        </w:tc>
        <w:tc>
          <w:tcPr>
            <w:tcW w:w="7371" w:type="dxa"/>
          </w:tcPr>
          <w:p w:rsidR="00C9593F" w:rsidRDefault="00C9593F" w:rsidP="00C9593F">
            <w:pPr>
              <w:pStyle w:val="rtejustify"/>
              <w:spacing w:before="0" w:beforeAutospacing="0" w:after="0" w:afterAutospacing="0"/>
              <w:jc w:val="both"/>
              <w:textAlignment w:val="top"/>
              <w:rPr>
                <w:rFonts w:ascii="Arial" w:hAnsi="Arial" w:cs="Arial"/>
                <w:b/>
                <w:caps/>
                <w:noProof/>
                <w:sz w:val="28"/>
                <w:szCs w:val="28"/>
              </w:rPr>
            </w:pPr>
          </w:p>
        </w:tc>
        <w:tc>
          <w:tcPr>
            <w:tcW w:w="1382" w:type="dxa"/>
          </w:tcPr>
          <w:p w:rsidR="00C9593F" w:rsidRDefault="00C9593F" w:rsidP="00013EA9">
            <w:pPr>
              <w:pStyle w:val="rtejustify"/>
              <w:spacing w:before="0" w:beforeAutospacing="0" w:after="0" w:afterAutospacing="0"/>
              <w:jc w:val="center"/>
              <w:textAlignment w:val="top"/>
              <w:rPr>
                <w:rFonts w:ascii="Arial" w:hAnsi="Arial" w:cs="Arial"/>
                <w:b/>
                <w:caps/>
                <w:noProof/>
                <w:sz w:val="28"/>
                <w:szCs w:val="28"/>
              </w:rPr>
            </w:pPr>
          </w:p>
        </w:tc>
      </w:tr>
    </w:tbl>
    <w:p w:rsidR="00A46B79" w:rsidRDefault="00A46B79" w:rsidP="00F363DD">
      <w:pPr>
        <w:pStyle w:val="rtejustify"/>
        <w:shd w:val="clear" w:color="auto" w:fill="FFFFFF"/>
        <w:spacing w:before="0" w:beforeAutospacing="0" w:after="0" w:afterAutospacing="0"/>
        <w:textAlignment w:val="top"/>
        <w:rPr>
          <w:rFonts w:ascii="Arial" w:hAnsi="Arial" w:cs="Arial"/>
          <w:b/>
          <w:caps/>
          <w:noProof/>
          <w:sz w:val="28"/>
          <w:szCs w:val="28"/>
        </w:rPr>
      </w:pPr>
    </w:p>
    <w:p w:rsidR="00A46B79" w:rsidRDefault="00A46B79" w:rsidP="00F363DD">
      <w:pPr>
        <w:pStyle w:val="rtejustify"/>
        <w:shd w:val="clear" w:color="auto" w:fill="FFFFFF"/>
        <w:spacing w:before="0" w:beforeAutospacing="0" w:after="0" w:afterAutospacing="0"/>
        <w:ind w:firstLine="709"/>
        <w:jc w:val="center"/>
        <w:textAlignment w:val="top"/>
        <w:rPr>
          <w:rFonts w:ascii="Arial" w:hAnsi="Arial" w:cs="Arial"/>
          <w:b/>
          <w:caps/>
          <w:noProof/>
          <w:sz w:val="28"/>
          <w:szCs w:val="28"/>
        </w:rPr>
      </w:pPr>
      <w:r w:rsidRPr="00073134">
        <w:rPr>
          <w:rFonts w:ascii="Arial" w:hAnsi="Arial" w:cs="Arial"/>
          <w:b/>
          <w:noProof/>
        </w:rPr>
        <w:drawing>
          <wp:inline distT="0" distB="0" distL="0" distR="0" wp14:anchorId="77E47604" wp14:editId="129077CF">
            <wp:extent cx="2238375" cy="323850"/>
            <wp:effectExtent l="0" t="0" r="9525" b="0"/>
            <wp:docPr id="5" name="Рисунок 5" descr="http://img1.liveinternet.ru/images/attach/c/1/49/957/49957662_17178321_0268845a87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g1.liveinternet.ru/images/attach/c/1/49/957/49957662_17178321_0268845a87d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23850"/>
                    </a:xfrm>
                    <a:prstGeom prst="rect">
                      <a:avLst/>
                    </a:prstGeom>
                    <a:noFill/>
                    <a:ln>
                      <a:noFill/>
                    </a:ln>
                  </pic:spPr>
                </pic:pic>
              </a:graphicData>
            </a:graphic>
          </wp:inline>
        </w:drawing>
      </w:r>
    </w:p>
    <w:p w:rsidR="00775AFA" w:rsidRDefault="00775AFA" w:rsidP="00F363DD">
      <w:pPr>
        <w:pStyle w:val="rtejustify"/>
        <w:shd w:val="clear" w:color="auto" w:fill="FFFFFF"/>
        <w:spacing w:before="0" w:beforeAutospacing="0" w:after="0" w:afterAutospacing="0"/>
        <w:jc w:val="center"/>
        <w:textAlignment w:val="top"/>
        <w:rPr>
          <w:rFonts w:ascii="Arial" w:hAnsi="Arial" w:cs="Arial"/>
          <w:b/>
          <w:caps/>
          <w:sz w:val="32"/>
          <w:szCs w:val="32"/>
        </w:rPr>
      </w:pPr>
    </w:p>
    <w:p w:rsidR="00775AFA" w:rsidRDefault="00775AFA" w:rsidP="00F363DD">
      <w:pPr>
        <w:pStyle w:val="rtejustify"/>
        <w:shd w:val="clear" w:color="auto" w:fill="FFFFFF"/>
        <w:spacing w:before="0" w:beforeAutospacing="0" w:after="0" w:afterAutospacing="0"/>
        <w:jc w:val="center"/>
        <w:textAlignment w:val="top"/>
        <w:rPr>
          <w:rFonts w:ascii="Arial" w:hAnsi="Arial" w:cs="Arial"/>
          <w:b/>
          <w:caps/>
          <w:sz w:val="32"/>
          <w:szCs w:val="32"/>
        </w:rPr>
      </w:pPr>
    </w:p>
    <w:p w:rsidR="00775AFA" w:rsidRDefault="00775AFA" w:rsidP="00F363DD">
      <w:pPr>
        <w:pStyle w:val="rtejustify"/>
        <w:shd w:val="clear" w:color="auto" w:fill="FFFFFF"/>
        <w:spacing w:before="0" w:beforeAutospacing="0" w:after="0" w:afterAutospacing="0"/>
        <w:jc w:val="center"/>
        <w:textAlignment w:val="top"/>
        <w:rPr>
          <w:rFonts w:ascii="Arial" w:hAnsi="Arial" w:cs="Arial"/>
          <w:b/>
          <w:caps/>
          <w:sz w:val="32"/>
          <w:szCs w:val="32"/>
        </w:rPr>
      </w:pPr>
    </w:p>
    <w:p w:rsidR="00775AFA" w:rsidRDefault="00775AFA" w:rsidP="00F363DD">
      <w:pPr>
        <w:pStyle w:val="rtejustify"/>
        <w:shd w:val="clear" w:color="auto" w:fill="FFFFFF"/>
        <w:spacing w:before="0" w:beforeAutospacing="0" w:after="0" w:afterAutospacing="0"/>
        <w:jc w:val="center"/>
        <w:textAlignment w:val="top"/>
        <w:rPr>
          <w:rFonts w:ascii="Arial" w:hAnsi="Arial" w:cs="Arial"/>
          <w:b/>
          <w:caps/>
          <w:sz w:val="32"/>
          <w:szCs w:val="32"/>
        </w:rPr>
      </w:pPr>
    </w:p>
    <w:p w:rsidR="00775AFA" w:rsidRDefault="00775AFA" w:rsidP="00F363DD">
      <w:pPr>
        <w:pStyle w:val="rtejustify"/>
        <w:shd w:val="clear" w:color="auto" w:fill="FFFFFF"/>
        <w:spacing w:before="0" w:beforeAutospacing="0" w:after="0" w:afterAutospacing="0"/>
        <w:jc w:val="center"/>
        <w:textAlignment w:val="top"/>
        <w:rPr>
          <w:rFonts w:ascii="Arial" w:hAnsi="Arial" w:cs="Arial"/>
          <w:b/>
          <w:caps/>
          <w:sz w:val="32"/>
          <w:szCs w:val="32"/>
        </w:rPr>
      </w:pPr>
    </w:p>
    <w:p w:rsidR="00775AFA" w:rsidRDefault="00775AFA" w:rsidP="00F363DD">
      <w:pPr>
        <w:pStyle w:val="rtejustify"/>
        <w:shd w:val="clear" w:color="auto" w:fill="FFFFFF"/>
        <w:spacing w:before="0" w:beforeAutospacing="0" w:after="0" w:afterAutospacing="0"/>
        <w:jc w:val="center"/>
        <w:textAlignment w:val="top"/>
        <w:rPr>
          <w:rFonts w:ascii="Arial" w:hAnsi="Arial" w:cs="Arial"/>
          <w:b/>
          <w:caps/>
          <w:sz w:val="32"/>
          <w:szCs w:val="32"/>
        </w:rPr>
      </w:pPr>
    </w:p>
    <w:p w:rsidR="00775AFA" w:rsidRDefault="00775AFA" w:rsidP="00AC7897">
      <w:pPr>
        <w:pStyle w:val="rtejustify"/>
        <w:shd w:val="clear" w:color="auto" w:fill="FFFFFF"/>
        <w:spacing w:before="0" w:beforeAutospacing="0" w:after="0" w:afterAutospacing="0"/>
        <w:textAlignment w:val="top"/>
        <w:rPr>
          <w:rFonts w:ascii="Arial" w:hAnsi="Arial" w:cs="Arial"/>
          <w:b/>
          <w:caps/>
          <w:sz w:val="32"/>
          <w:szCs w:val="32"/>
        </w:rPr>
      </w:pPr>
    </w:p>
    <w:p w:rsidR="00740D44" w:rsidRDefault="00740D44" w:rsidP="00AC7897">
      <w:pPr>
        <w:pStyle w:val="rtejustify"/>
        <w:shd w:val="clear" w:color="auto" w:fill="FFFFFF"/>
        <w:spacing w:before="0" w:beforeAutospacing="0" w:after="0" w:afterAutospacing="0"/>
        <w:textAlignment w:val="top"/>
        <w:rPr>
          <w:rFonts w:ascii="Arial" w:hAnsi="Arial" w:cs="Arial"/>
          <w:b/>
          <w:caps/>
          <w:sz w:val="32"/>
          <w:szCs w:val="32"/>
        </w:rPr>
      </w:pPr>
    </w:p>
    <w:p w:rsidR="001F00AA" w:rsidRDefault="00DB5481" w:rsidP="00F363DD">
      <w:pPr>
        <w:pStyle w:val="rtejustify"/>
        <w:shd w:val="clear" w:color="auto" w:fill="FFFFFF"/>
        <w:spacing w:before="0" w:beforeAutospacing="0" w:after="0" w:afterAutospacing="0"/>
        <w:jc w:val="center"/>
        <w:textAlignment w:val="top"/>
        <w:rPr>
          <w:rFonts w:ascii="Arial" w:hAnsi="Arial" w:cs="Arial"/>
          <w:b/>
          <w:caps/>
          <w:sz w:val="32"/>
          <w:szCs w:val="32"/>
        </w:rPr>
      </w:pPr>
      <w:r>
        <w:rPr>
          <w:rFonts w:ascii="Arial" w:hAnsi="Arial" w:cs="Arial"/>
          <w:b/>
          <w:caps/>
          <w:sz w:val="32"/>
          <w:szCs w:val="32"/>
        </w:rPr>
        <w:lastRenderedPageBreak/>
        <w:t>Предисловие</w:t>
      </w:r>
    </w:p>
    <w:p w:rsidR="00DB5481" w:rsidRDefault="00DB5481" w:rsidP="00DB5481">
      <w:pPr>
        <w:pStyle w:val="rtejustify"/>
        <w:shd w:val="clear" w:color="auto" w:fill="FFFFFF"/>
        <w:spacing w:before="0" w:beforeAutospacing="0" w:after="0" w:afterAutospacing="0"/>
        <w:ind w:firstLine="709"/>
        <w:jc w:val="center"/>
        <w:textAlignment w:val="top"/>
        <w:rPr>
          <w:rFonts w:ascii="Arial" w:hAnsi="Arial" w:cs="Arial"/>
          <w:b/>
          <w:caps/>
          <w:sz w:val="32"/>
          <w:szCs w:val="32"/>
        </w:rPr>
      </w:pPr>
    </w:p>
    <w:p w:rsidR="00DB5481" w:rsidRDefault="001F00AA" w:rsidP="001F00AA">
      <w:pPr>
        <w:pStyle w:val="rtejustify"/>
        <w:shd w:val="clear" w:color="auto" w:fill="FFFFFF"/>
        <w:spacing w:before="0" w:beforeAutospacing="0" w:after="0" w:afterAutospacing="0"/>
        <w:ind w:firstLine="709"/>
        <w:jc w:val="both"/>
        <w:textAlignment w:val="top"/>
        <w:rPr>
          <w:rFonts w:ascii="Arial" w:hAnsi="Arial" w:cs="Arial"/>
          <w:b/>
        </w:rPr>
      </w:pPr>
      <w:r>
        <w:rPr>
          <w:rFonts w:ascii="Arial" w:hAnsi="Arial" w:cs="Arial"/>
          <w:b/>
        </w:rPr>
        <w:t>Настоя</w:t>
      </w:r>
      <w:r w:rsidRPr="001F00AA">
        <w:rPr>
          <w:rFonts w:ascii="Arial" w:hAnsi="Arial" w:cs="Arial"/>
          <w:b/>
        </w:rPr>
        <w:t xml:space="preserve">щая работы </w:t>
      </w:r>
      <w:r>
        <w:rPr>
          <w:rFonts w:ascii="Arial" w:hAnsi="Arial" w:cs="Arial"/>
          <w:b/>
        </w:rPr>
        <w:t>вы</w:t>
      </w:r>
      <w:r w:rsidRPr="001F00AA">
        <w:rPr>
          <w:rFonts w:ascii="Arial" w:hAnsi="Arial" w:cs="Arial"/>
          <w:b/>
        </w:rPr>
        <w:t>по</w:t>
      </w:r>
      <w:r>
        <w:rPr>
          <w:rFonts w:ascii="Arial" w:hAnsi="Arial" w:cs="Arial"/>
          <w:b/>
        </w:rPr>
        <w:t>лне</w:t>
      </w:r>
      <w:r w:rsidRPr="001F00AA">
        <w:rPr>
          <w:rFonts w:ascii="Arial" w:hAnsi="Arial" w:cs="Arial"/>
          <w:b/>
        </w:rPr>
        <w:t xml:space="preserve">на </w:t>
      </w:r>
      <w:r>
        <w:rPr>
          <w:rFonts w:ascii="Arial" w:hAnsi="Arial" w:cs="Arial"/>
          <w:b/>
        </w:rPr>
        <w:t xml:space="preserve">Ленгипротрансом </w:t>
      </w:r>
      <w:r w:rsidRPr="001F00AA">
        <w:rPr>
          <w:rFonts w:ascii="Arial" w:hAnsi="Arial" w:cs="Arial"/>
          <w:b/>
        </w:rPr>
        <w:t>по обращению Централ</w:t>
      </w:r>
      <w:r>
        <w:rPr>
          <w:rFonts w:ascii="Arial" w:hAnsi="Arial" w:cs="Arial"/>
          <w:b/>
        </w:rPr>
        <w:t>ь</w:t>
      </w:r>
      <w:r w:rsidRPr="001F00AA">
        <w:rPr>
          <w:rFonts w:ascii="Arial" w:hAnsi="Arial" w:cs="Arial"/>
          <w:b/>
        </w:rPr>
        <w:t>ного музея железнодорожного тра</w:t>
      </w:r>
      <w:r>
        <w:rPr>
          <w:rFonts w:ascii="Arial" w:hAnsi="Arial" w:cs="Arial"/>
          <w:b/>
        </w:rPr>
        <w:t>нспорта Росс</w:t>
      </w:r>
      <w:r w:rsidRPr="001F00AA">
        <w:rPr>
          <w:rFonts w:ascii="Arial" w:hAnsi="Arial" w:cs="Arial"/>
          <w:b/>
        </w:rPr>
        <w:t>и</w:t>
      </w:r>
      <w:r>
        <w:rPr>
          <w:rFonts w:ascii="Arial" w:hAnsi="Arial" w:cs="Arial"/>
          <w:b/>
        </w:rPr>
        <w:t>й</w:t>
      </w:r>
      <w:r w:rsidRPr="001F00AA">
        <w:rPr>
          <w:rFonts w:ascii="Arial" w:hAnsi="Arial" w:cs="Arial"/>
          <w:b/>
        </w:rPr>
        <w:t xml:space="preserve">ской </w:t>
      </w:r>
      <w:r>
        <w:rPr>
          <w:rFonts w:ascii="Arial" w:hAnsi="Arial" w:cs="Arial"/>
          <w:b/>
        </w:rPr>
        <w:t xml:space="preserve">Федерации </w:t>
      </w:r>
      <w:r w:rsidR="00DB5481">
        <w:rPr>
          <w:rFonts w:ascii="Arial" w:hAnsi="Arial" w:cs="Arial"/>
          <w:b/>
        </w:rPr>
        <w:t xml:space="preserve">в марте 2025 года </w:t>
      </w:r>
      <w:r>
        <w:rPr>
          <w:rFonts w:ascii="Arial" w:hAnsi="Arial" w:cs="Arial"/>
          <w:b/>
        </w:rPr>
        <w:t xml:space="preserve">в связи с </w:t>
      </w:r>
      <w:r w:rsidR="00DB5481">
        <w:rPr>
          <w:rFonts w:ascii="Arial" w:hAnsi="Arial" w:cs="Arial"/>
          <w:b/>
        </w:rPr>
        <w:t>подготовкой музей к празднованию 80-ой годовщины</w:t>
      </w:r>
      <w:r>
        <w:rPr>
          <w:rFonts w:ascii="Arial" w:hAnsi="Arial" w:cs="Arial"/>
          <w:b/>
        </w:rPr>
        <w:t xml:space="preserve"> со Дня П</w:t>
      </w:r>
      <w:r w:rsidR="00DB5481">
        <w:rPr>
          <w:rFonts w:ascii="Arial" w:hAnsi="Arial" w:cs="Arial"/>
          <w:b/>
        </w:rPr>
        <w:t xml:space="preserve">обеды в Великой отечественной </w:t>
      </w:r>
      <w:r>
        <w:rPr>
          <w:rFonts w:ascii="Arial" w:hAnsi="Arial" w:cs="Arial"/>
          <w:b/>
        </w:rPr>
        <w:t xml:space="preserve">войне. </w:t>
      </w:r>
    </w:p>
    <w:p w:rsidR="001F00AA" w:rsidRDefault="00DB5481" w:rsidP="001F00AA">
      <w:pPr>
        <w:pStyle w:val="rtejustify"/>
        <w:shd w:val="clear" w:color="auto" w:fill="FFFFFF"/>
        <w:spacing w:before="0" w:beforeAutospacing="0" w:after="0" w:afterAutospacing="0"/>
        <w:ind w:firstLine="709"/>
        <w:jc w:val="both"/>
        <w:textAlignment w:val="top"/>
        <w:rPr>
          <w:rFonts w:ascii="Arial" w:hAnsi="Arial" w:cs="Arial"/>
          <w:b/>
        </w:rPr>
      </w:pPr>
      <w:r>
        <w:rPr>
          <w:rFonts w:ascii="Arial" w:hAnsi="Arial" w:cs="Arial"/>
          <w:b/>
        </w:rPr>
        <w:t xml:space="preserve">В </w:t>
      </w:r>
      <w:r w:rsidR="001F00AA">
        <w:rPr>
          <w:rFonts w:ascii="Arial" w:hAnsi="Arial" w:cs="Arial"/>
          <w:b/>
        </w:rPr>
        <w:t>работе предс</w:t>
      </w:r>
      <w:r>
        <w:rPr>
          <w:rFonts w:ascii="Arial" w:hAnsi="Arial" w:cs="Arial"/>
          <w:b/>
        </w:rPr>
        <w:t>т</w:t>
      </w:r>
      <w:r w:rsidR="001F00AA">
        <w:rPr>
          <w:rFonts w:ascii="Arial" w:hAnsi="Arial" w:cs="Arial"/>
          <w:b/>
        </w:rPr>
        <w:t>а</w:t>
      </w:r>
      <w:r>
        <w:rPr>
          <w:rFonts w:ascii="Arial" w:hAnsi="Arial" w:cs="Arial"/>
          <w:b/>
        </w:rPr>
        <w:t>влены объекты Л</w:t>
      </w:r>
      <w:r w:rsidR="001F00AA">
        <w:rPr>
          <w:rFonts w:ascii="Arial" w:hAnsi="Arial" w:cs="Arial"/>
          <w:b/>
        </w:rPr>
        <w:t>енгипротранса , вып</w:t>
      </w:r>
      <w:r>
        <w:rPr>
          <w:rFonts w:ascii="Arial" w:hAnsi="Arial" w:cs="Arial"/>
          <w:b/>
        </w:rPr>
        <w:t>ол</w:t>
      </w:r>
      <w:r w:rsidR="001F00AA">
        <w:rPr>
          <w:rFonts w:ascii="Arial" w:hAnsi="Arial" w:cs="Arial"/>
          <w:b/>
        </w:rPr>
        <w:t>н</w:t>
      </w:r>
      <w:r>
        <w:rPr>
          <w:rFonts w:ascii="Arial" w:hAnsi="Arial" w:cs="Arial"/>
          <w:b/>
        </w:rPr>
        <w:t>ен</w:t>
      </w:r>
      <w:r w:rsidR="001F00AA">
        <w:rPr>
          <w:rFonts w:ascii="Arial" w:hAnsi="Arial" w:cs="Arial"/>
          <w:b/>
        </w:rPr>
        <w:t>ные им в период боевых дейст</w:t>
      </w:r>
      <w:r>
        <w:rPr>
          <w:rFonts w:ascii="Arial" w:hAnsi="Arial" w:cs="Arial"/>
          <w:b/>
        </w:rPr>
        <w:t>вий  во фро</w:t>
      </w:r>
      <w:r w:rsidR="001F00AA">
        <w:rPr>
          <w:rFonts w:ascii="Arial" w:hAnsi="Arial" w:cs="Arial"/>
          <w:b/>
        </w:rPr>
        <w:t xml:space="preserve">нтовых условиях 1941 - 1945 </w:t>
      </w:r>
      <w:r>
        <w:rPr>
          <w:rFonts w:ascii="Arial" w:hAnsi="Arial" w:cs="Arial"/>
          <w:b/>
        </w:rPr>
        <w:t>годов</w:t>
      </w:r>
      <w:r w:rsidR="001F00AA">
        <w:rPr>
          <w:rFonts w:ascii="Arial" w:hAnsi="Arial" w:cs="Arial"/>
          <w:b/>
        </w:rPr>
        <w:t>, а</w:t>
      </w:r>
      <w:r>
        <w:rPr>
          <w:rFonts w:ascii="Arial" w:hAnsi="Arial" w:cs="Arial"/>
          <w:b/>
        </w:rPr>
        <w:t xml:space="preserve"> та</w:t>
      </w:r>
      <w:r w:rsidR="001F00AA">
        <w:rPr>
          <w:rFonts w:ascii="Arial" w:hAnsi="Arial" w:cs="Arial"/>
          <w:b/>
        </w:rPr>
        <w:t>кже пре</w:t>
      </w:r>
      <w:r>
        <w:rPr>
          <w:rFonts w:ascii="Arial" w:hAnsi="Arial" w:cs="Arial"/>
          <w:b/>
        </w:rPr>
        <w:t>д</w:t>
      </w:r>
      <w:r w:rsidR="001F00AA">
        <w:rPr>
          <w:rFonts w:ascii="Arial" w:hAnsi="Arial" w:cs="Arial"/>
          <w:b/>
        </w:rPr>
        <w:t>ста</w:t>
      </w:r>
      <w:r>
        <w:rPr>
          <w:rFonts w:ascii="Arial" w:hAnsi="Arial" w:cs="Arial"/>
          <w:b/>
        </w:rPr>
        <w:t xml:space="preserve">влена информация о </w:t>
      </w:r>
      <w:r w:rsidR="001F00AA">
        <w:rPr>
          <w:rFonts w:ascii="Arial" w:hAnsi="Arial" w:cs="Arial"/>
          <w:b/>
        </w:rPr>
        <w:t>деятел</w:t>
      </w:r>
      <w:r>
        <w:rPr>
          <w:rFonts w:ascii="Arial" w:hAnsi="Arial" w:cs="Arial"/>
          <w:b/>
        </w:rPr>
        <w:t>ь</w:t>
      </w:r>
      <w:r w:rsidR="001F00AA">
        <w:rPr>
          <w:rFonts w:ascii="Arial" w:hAnsi="Arial" w:cs="Arial"/>
          <w:b/>
        </w:rPr>
        <w:t>ности Ленгипротранса и его со</w:t>
      </w:r>
      <w:r>
        <w:rPr>
          <w:rFonts w:ascii="Arial" w:hAnsi="Arial" w:cs="Arial"/>
          <w:b/>
        </w:rPr>
        <w:t>т</w:t>
      </w:r>
      <w:r w:rsidR="001F00AA">
        <w:rPr>
          <w:rFonts w:ascii="Arial" w:hAnsi="Arial" w:cs="Arial"/>
          <w:b/>
        </w:rPr>
        <w:t xml:space="preserve">рудников в период 1942 - 1945 годов </w:t>
      </w:r>
      <w:r>
        <w:rPr>
          <w:rFonts w:ascii="Arial" w:hAnsi="Arial" w:cs="Arial"/>
          <w:b/>
        </w:rPr>
        <w:t>в Военвостранспроекте  Управления военно - восстановительных работ НКПС.</w:t>
      </w:r>
    </w:p>
    <w:p w:rsidR="00A46B79" w:rsidRDefault="00A46B79" w:rsidP="001F00AA">
      <w:pPr>
        <w:pStyle w:val="rtejustify"/>
        <w:shd w:val="clear" w:color="auto" w:fill="FFFFFF"/>
        <w:spacing w:before="0" w:beforeAutospacing="0" w:after="0" w:afterAutospacing="0"/>
        <w:ind w:firstLine="709"/>
        <w:jc w:val="both"/>
        <w:textAlignment w:val="top"/>
        <w:rPr>
          <w:rFonts w:ascii="Arial" w:hAnsi="Arial" w:cs="Arial"/>
          <w:b/>
        </w:rPr>
      </w:pPr>
      <w:r>
        <w:rPr>
          <w:rFonts w:ascii="Arial" w:hAnsi="Arial" w:cs="Arial"/>
          <w:b/>
        </w:rPr>
        <w:t>В обсуждении вопроса также участвовали заместитель главного инженера Ленгипротранса А.П.Конюхов и начальник отдела маркетинга Д.В.Сидорова.</w:t>
      </w:r>
    </w:p>
    <w:p w:rsidR="001F00AA" w:rsidRPr="001F00AA" w:rsidRDefault="001F00AA" w:rsidP="001F00AA">
      <w:pPr>
        <w:pStyle w:val="rtejustify"/>
        <w:shd w:val="clear" w:color="auto" w:fill="FFFFFF"/>
        <w:spacing w:before="0" w:beforeAutospacing="0" w:after="0" w:afterAutospacing="0"/>
        <w:ind w:firstLine="709"/>
        <w:jc w:val="center"/>
        <w:textAlignment w:val="top"/>
        <w:rPr>
          <w:rFonts w:ascii="Arial" w:hAnsi="Arial" w:cs="Arial"/>
          <w:b/>
        </w:rPr>
      </w:pPr>
      <w:r w:rsidRPr="00073134">
        <w:rPr>
          <w:rFonts w:ascii="Arial" w:hAnsi="Arial" w:cs="Arial"/>
          <w:b/>
          <w:noProof/>
        </w:rPr>
        <w:drawing>
          <wp:inline distT="0" distB="0" distL="0" distR="0" wp14:anchorId="1F54C3AA" wp14:editId="11E31878">
            <wp:extent cx="2238375" cy="323850"/>
            <wp:effectExtent l="0" t="0" r="9525" b="0"/>
            <wp:docPr id="31" name="Рисунок 31" descr="http://img1.liveinternet.ru/images/attach/c/1/49/957/49957662_17178321_0268845a87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g1.liveinternet.ru/images/attach/c/1/49/957/49957662_17178321_0268845a87d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23850"/>
                    </a:xfrm>
                    <a:prstGeom prst="rect">
                      <a:avLst/>
                    </a:prstGeom>
                    <a:noFill/>
                    <a:ln>
                      <a:noFill/>
                    </a:ln>
                  </pic:spPr>
                </pic:pic>
              </a:graphicData>
            </a:graphic>
          </wp:inline>
        </w:drawing>
      </w:r>
    </w:p>
    <w:p w:rsidR="007A2D23" w:rsidRDefault="007A2D23" w:rsidP="007A2D23">
      <w:pPr>
        <w:pStyle w:val="rtejustify"/>
        <w:shd w:val="clear" w:color="auto" w:fill="FFFFFF"/>
        <w:spacing w:before="0" w:beforeAutospacing="0" w:after="0" w:afterAutospacing="0"/>
        <w:ind w:firstLine="709"/>
        <w:jc w:val="center"/>
        <w:textAlignment w:val="top"/>
        <w:rPr>
          <w:rFonts w:ascii="Arial" w:hAnsi="Arial" w:cs="Arial"/>
          <w:b/>
          <w:caps/>
          <w:sz w:val="32"/>
          <w:szCs w:val="32"/>
        </w:rPr>
      </w:pPr>
      <w:r w:rsidRPr="0024272F">
        <w:rPr>
          <w:rFonts w:ascii="Arial" w:hAnsi="Arial" w:cs="Arial"/>
          <w:b/>
          <w:caps/>
          <w:sz w:val="32"/>
          <w:szCs w:val="32"/>
        </w:rPr>
        <w:t>Железные дороги Во</w:t>
      </w:r>
      <w:r>
        <w:rPr>
          <w:rFonts w:ascii="Arial" w:hAnsi="Arial" w:cs="Arial"/>
          <w:b/>
          <w:caps/>
          <w:sz w:val="32"/>
          <w:szCs w:val="32"/>
        </w:rPr>
        <w:t xml:space="preserve">йбокало – Кобона – Коса </w:t>
      </w:r>
      <w:r w:rsidRPr="0024272F">
        <w:rPr>
          <w:rFonts w:ascii="Arial" w:hAnsi="Arial" w:cs="Arial"/>
          <w:b/>
          <w:caps/>
          <w:sz w:val="32"/>
          <w:szCs w:val="32"/>
        </w:rPr>
        <w:t xml:space="preserve">и Поляны -  Шлиссельбург </w:t>
      </w:r>
      <w:r>
        <w:rPr>
          <w:rFonts w:ascii="Arial" w:hAnsi="Arial" w:cs="Arial"/>
          <w:b/>
          <w:caps/>
          <w:sz w:val="32"/>
          <w:szCs w:val="32"/>
        </w:rPr>
        <w:t xml:space="preserve">с мостом через Неву </w:t>
      </w:r>
      <w:r w:rsidRPr="0024272F">
        <w:rPr>
          <w:rFonts w:ascii="Arial" w:hAnsi="Arial" w:cs="Arial"/>
          <w:b/>
          <w:caps/>
          <w:sz w:val="32"/>
          <w:szCs w:val="32"/>
        </w:rPr>
        <w:t xml:space="preserve"> </w:t>
      </w:r>
    </w:p>
    <w:p w:rsidR="007A2D23" w:rsidRPr="0086398F" w:rsidRDefault="007A2D23" w:rsidP="007A2D23">
      <w:pPr>
        <w:pStyle w:val="rtejustify"/>
        <w:shd w:val="clear" w:color="auto" w:fill="FFFFFF"/>
        <w:spacing w:before="0" w:beforeAutospacing="0" w:after="0" w:afterAutospacing="0"/>
        <w:ind w:firstLine="709"/>
        <w:jc w:val="center"/>
        <w:textAlignment w:val="top"/>
        <w:rPr>
          <w:rFonts w:ascii="Arial" w:hAnsi="Arial" w:cs="Arial"/>
          <w:caps/>
          <w:noProof/>
          <w:sz w:val="32"/>
          <w:szCs w:val="32"/>
        </w:rPr>
      </w:pPr>
      <w:r w:rsidRPr="0024272F">
        <w:rPr>
          <w:rFonts w:ascii="Arial" w:hAnsi="Arial" w:cs="Arial"/>
          <w:b/>
          <w:caps/>
          <w:sz w:val="32"/>
          <w:szCs w:val="32"/>
        </w:rPr>
        <w:t>были спроектированы в 1942 и 1943 годах</w:t>
      </w:r>
      <w:r w:rsidRPr="0086398F">
        <w:rPr>
          <w:rFonts w:ascii="Arial" w:hAnsi="Arial" w:cs="Arial"/>
          <w:b/>
          <w:caps/>
          <w:sz w:val="32"/>
          <w:szCs w:val="32"/>
        </w:rPr>
        <w:t xml:space="preserve"> </w:t>
      </w:r>
      <w:r w:rsidRPr="0024272F">
        <w:rPr>
          <w:rFonts w:ascii="Arial" w:hAnsi="Arial" w:cs="Arial"/>
          <w:b/>
          <w:caps/>
          <w:sz w:val="32"/>
          <w:szCs w:val="32"/>
        </w:rPr>
        <w:t xml:space="preserve">  </w:t>
      </w:r>
      <w:hyperlink r:id="rId13" w:tooltip="Ленгипротранс" w:history="1">
        <w:r w:rsidRPr="0024272F">
          <w:rPr>
            <w:rFonts w:ascii="Arial" w:hAnsi="Arial" w:cs="Arial"/>
            <w:b/>
            <w:caps/>
            <w:sz w:val="32"/>
            <w:szCs w:val="32"/>
          </w:rPr>
          <w:t>Ленгипротранс</w:t>
        </w:r>
      </w:hyperlink>
      <w:r w:rsidRPr="0024272F">
        <w:rPr>
          <w:rFonts w:ascii="Arial" w:hAnsi="Arial" w:cs="Arial"/>
          <w:b/>
          <w:caps/>
          <w:sz w:val="32"/>
          <w:szCs w:val="32"/>
        </w:rPr>
        <w:t>ом в период ленинградской блокады</w:t>
      </w:r>
      <w:r>
        <w:rPr>
          <w:rFonts w:ascii="Arial" w:hAnsi="Arial" w:cs="Arial"/>
          <w:b/>
          <w:caps/>
          <w:sz w:val="32"/>
          <w:szCs w:val="32"/>
        </w:rPr>
        <w:t xml:space="preserve"> 1942 – 1943</w:t>
      </w:r>
      <w:r w:rsidRPr="0024272F">
        <w:rPr>
          <w:rFonts w:ascii="Arial" w:hAnsi="Arial" w:cs="Arial"/>
          <w:b/>
          <w:caps/>
          <w:sz w:val="32"/>
          <w:szCs w:val="32"/>
        </w:rPr>
        <w:t xml:space="preserve"> годов</w:t>
      </w:r>
    </w:p>
    <w:p w:rsidR="00D6162B" w:rsidRDefault="00D6162B" w:rsidP="007A2D23">
      <w:pPr>
        <w:pStyle w:val="rtejustify"/>
        <w:shd w:val="clear" w:color="auto" w:fill="FFFFFF"/>
        <w:spacing w:before="0" w:beforeAutospacing="0" w:after="0" w:afterAutospacing="0"/>
        <w:textAlignment w:val="top"/>
        <w:rPr>
          <w:noProof/>
        </w:rPr>
      </w:pPr>
    </w:p>
    <w:p w:rsidR="00D6162B" w:rsidRPr="00600C32" w:rsidRDefault="00D6162B" w:rsidP="00D6162B">
      <w:pPr>
        <w:pStyle w:val="rtejustify"/>
        <w:shd w:val="clear" w:color="auto" w:fill="FFFFFF"/>
        <w:spacing w:before="0" w:beforeAutospacing="0" w:after="0" w:afterAutospacing="0"/>
        <w:ind w:firstLine="709"/>
        <w:jc w:val="center"/>
        <w:textAlignment w:val="top"/>
        <w:rPr>
          <w:rFonts w:ascii="Arial" w:hAnsi="Arial" w:cs="Arial"/>
          <w:b/>
        </w:rPr>
      </w:pPr>
      <w:r>
        <w:rPr>
          <w:noProof/>
        </w:rPr>
        <w:drawing>
          <wp:inline distT="0" distB="0" distL="0" distR="0" wp14:anchorId="67A29ADE" wp14:editId="641C30EE">
            <wp:extent cx="4604400" cy="3780000"/>
            <wp:effectExtent l="0" t="0" r="5715"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4400" cy="3780000"/>
                    </a:xfrm>
                    <a:prstGeom prst="rect">
                      <a:avLst/>
                    </a:prstGeom>
                    <a:noFill/>
                    <a:ln>
                      <a:noFill/>
                    </a:ln>
                  </pic:spPr>
                </pic:pic>
              </a:graphicData>
            </a:graphic>
          </wp:inline>
        </w:drawing>
      </w:r>
    </w:p>
    <w:p w:rsidR="0024272F" w:rsidRDefault="0024272F" w:rsidP="00D6162B">
      <w:pPr>
        <w:ind w:firstLine="709"/>
        <w:jc w:val="both"/>
        <w:rPr>
          <w:rFonts w:ascii="Arial" w:hAnsi="Arial" w:cs="Arial"/>
          <w:b/>
        </w:rPr>
      </w:pPr>
    </w:p>
    <w:p w:rsidR="002E6F82" w:rsidRDefault="002E6F82" w:rsidP="00D6162B">
      <w:pPr>
        <w:ind w:firstLine="709"/>
        <w:jc w:val="both"/>
        <w:rPr>
          <w:rFonts w:ascii="Arial" w:hAnsi="Arial" w:cs="Arial"/>
          <w:b/>
        </w:rPr>
      </w:pPr>
    </w:p>
    <w:p w:rsidR="002E6F82" w:rsidRDefault="002E6F82" w:rsidP="002E6F82">
      <w:pPr>
        <w:ind w:firstLine="709"/>
        <w:jc w:val="center"/>
        <w:rPr>
          <w:rFonts w:ascii="Arial" w:hAnsi="Arial" w:cs="Arial"/>
          <w:b/>
        </w:rPr>
      </w:pPr>
      <w:r w:rsidRPr="00073134">
        <w:rPr>
          <w:rFonts w:ascii="Arial" w:hAnsi="Arial" w:cs="Arial"/>
          <w:b/>
          <w:noProof/>
        </w:rPr>
        <w:lastRenderedPageBreak/>
        <w:drawing>
          <wp:inline distT="0" distB="0" distL="0" distR="0">
            <wp:extent cx="2973600" cy="3308400"/>
            <wp:effectExtent l="0" t="0" r="0" b="6350"/>
            <wp:docPr id="2496" name="Рисунок 2496" descr="_88A1705 портеты из муз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88A1705 портеты из музе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3600" cy="3308400"/>
                    </a:xfrm>
                    <a:prstGeom prst="rect">
                      <a:avLst/>
                    </a:prstGeom>
                    <a:noFill/>
                    <a:ln>
                      <a:noFill/>
                    </a:ln>
                  </pic:spPr>
                </pic:pic>
              </a:graphicData>
            </a:graphic>
          </wp:inline>
        </w:drawing>
      </w:r>
    </w:p>
    <w:p w:rsidR="002E6F82" w:rsidRDefault="002E6F82" w:rsidP="00D6162B">
      <w:pPr>
        <w:ind w:firstLine="709"/>
        <w:jc w:val="both"/>
        <w:rPr>
          <w:rFonts w:ascii="Arial" w:hAnsi="Arial" w:cs="Arial"/>
          <w:b/>
        </w:rPr>
      </w:pPr>
    </w:p>
    <w:p w:rsidR="00D6162B" w:rsidRDefault="00D6162B" w:rsidP="00D6162B">
      <w:pPr>
        <w:ind w:firstLine="709"/>
        <w:jc w:val="both"/>
        <w:rPr>
          <w:rFonts w:ascii="Arial" w:hAnsi="Arial" w:cs="Arial"/>
          <w:b/>
        </w:rPr>
      </w:pPr>
      <w:r w:rsidRPr="00600C32">
        <w:rPr>
          <w:rFonts w:ascii="Arial" w:hAnsi="Arial" w:cs="Arial"/>
          <w:b/>
        </w:rPr>
        <w:t>Ж</w:t>
      </w:r>
      <w:r>
        <w:rPr>
          <w:rFonts w:ascii="Arial" w:hAnsi="Arial" w:cs="Arial"/>
          <w:b/>
        </w:rPr>
        <w:t xml:space="preserve">елезные дороги </w:t>
      </w:r>
      <w:r w:rsidRPr="00600C32">
        <w:rPr>
          <w:rFonts w:ascii="Arial" w:hAnsi="Arial" w:cs="Arial"/>
          <w:b/>
        </w:rPr>
        <w:t>Войбокало – Кобона – Коса (1942)  и Поляны -  Шлиссельбург  с мостом через Неву (1943) , построенная после прорыва блокады для восстановления города</w:t>
      </w:r>
      <w:r>
        <w:rPr>
          <w:rFonts w:ascii="Arial" w:hAnsi="Arial" w:cs="Arial"/>
          <w:b/>
        </w:rPr>
        <w:t xml:space="preserve"> и работы ленинрадского железнодорожного зла </w:t>
      </w:r>
      <w:r w:rsidRPr="00600C32">
        <w:rPr>
          <w:rFonts w:ascii="Arial" w:hAnsi="Arial" w:cs="Arial"/>
          <w:b/>
        </w:rPr>
        <w:t>,  были спроектированы в</w:t>
      </w:r>
      <w:r>
        <w:rPr>
          <w:rFonts w:ascii="Arial" w:hAnsi="Arial" w:cs="Arial"/>
          <w:b/>
        </w:rPr>
        <w:t xml:space="preserve"> 1942 и 1943 годах  </w:t>
      </w:r>
      <w:hyperlink r:id="rId16" w:tooltip="Ленгипротранс" w:history="1">
        <w:r w:rsidRPr="00600C32">
          <w:rPr>
            <w:rFonts w:ascii="Arial" w:hAnsi="Arial" w:cs="Arial"/>
            <w:b/>
          </w:rPr>
          <w:t>Ленгипротранс</w:t>
        </w:r>
      </w:hyperlink>
      <w:r>
        <w:rPr>
          <w:rFonts w:ascii="Arial" w:hAnsi="Arial" w:cs="Arial"/>
          <w:b/>
        </w:rPr>
        <w:t>ом (до 1951 года именовавшимся  Лентранспроектом).</w:t>
      </w:r>
    </w:p>
    <w:p w:rsidR="00D6162B" w:rsidRPr="006E63C7" w:rsidRDefault="00D6162B" w:rsidP="00D6162B">
      <w:pPr>
        <w:ind w:firstLine="709"/>
        <w:jc w:val="both"/>
        <w:rPr>
          <w:rFonts w:ascii="Arial" w:hAnsi="Arial" w:cs="Arial"/>
          <w:b/>
          <w:spacing w:val="2"/>
          <w:shd w:val="clear" w:color="auto" w:fill="FFFFFF"/>
        </w:rPr>
      </w:pPr>
      <w:r>
        <w:rPr>
          <w:rFonts w:ascii="Arial" w:hAnsi="Arial" w:cs="Arial"/>
          <w:b/>
        </w:rPr>
        <w:t>=====================================</w:t>
      </w:r>
      <w:r w:rsidR="0024272F">
        <w:rPr>
          <w:rFonts w:ascii="Arial" w:hAnsi="Arial" w:cs="Arial"/>
          <w:b/>
        </w:rPr>
        <w:t>=============================</w:t>
      </w:r>
    </w:p>
    <w:p w:rsidR="00D6162B" w:rsidRPr="0024272F" w:rsidRDefault="00D6162B" w:rsidP="00D6162B">
      <w:pPr>
        <w:pStyle w:val="rtejustify"/>
        <w:shd w:val="clear" w:color="auto" w:fill="FFFFFF"/>
        <w:spacing w:before="0" w:beforeAutospacing="0" w:after="0" w:afterAutospacing="0"/>
        <w:ind w:firstLine="709"/>
        <w:jc w:val="center"/>
        <w:textAlignment w:val="top"/>
        <w:rPr>
          <w:rFonts w:ascii="Arial" w:hAnsi="Arial" w:cs="Arial"/>
          <w:b/>
          <w:caps/>
          <w:sz w:val="32"/>
          <w:szCs w:val="32"/>
        </w:rPr>
      </w:pPr>
      <w:r w:rsidRPr="0024272F">
        <w:rPr>
          <w:rFonts w:ascii="Arial" w:hAnsi="Arial" w:cs="Arial"/>
          <w:b/>
          <w:caps/>
          <w:sz w:val="32"/>
          <w:szCs w:val="32"/>
        </w:rPr>
        <w:t xml:space="preserve">Железнодорожная линия </w:t>
      </w:r>
    </w:p>
    <w:p w:rsidR="00D6162B" w:rsidRPr="0024272F" w:rsidRDefault="00D6162B" w:rsidP="00D6162B">
      <w:pPr>
        <w:pStyle w:val="rtejustify"/>
        <w:shd w:val="clear" w:color="auto" w:fill="FFFFFF"/>
        <w:spacing w:before="0" w:beforeAutospacing="0" w:after="0" w:afterAutospacing="0"/>
        <w:ind w:firstLine="709"/>
        <w:jc w:val="center"/>
        <w:textAlignment w:val="top"/>
        <w:rPr>
          <w:rFonts w:ascii="Arial" w:hAnsi="Arial" w:cs="Arial"/>
          <w:b/>
          <w:caps/>
          <w:sz w:val="32"/>
          <w:szCs w:val="32"/>
        </w:rPr>
      </w:pPr>
      <w:r w:rsidRPr="0024272F">
        <w:rPr>
          <w:rFonts w:ascii="Arial" w:hAnsi="Arial" w:cs="Arial"/>
          <w:b/>
          <w:caps/>
          <w:sz w:val="32"/>
          <w:szCs w:val="32"/>
        </w:rPr>
        <w:t xml:space="preserve">Войбокало – Кобона - Коса  </w:t>
      </w:r>
    </w:p>
    <w:p w:rsidR="00D6162B" w:rsidRPr="00600C32" w:rsidRDefault="00D6162B" w:rsidP="00D6162B">
      <w:pPr>
        <w:pStyle w:val="rtejustify"/>
        <w:shd w:val="clear" w:color="auto" w:fill="FFFFFF"/>
        <w:spacing w:before="0" w:beforeAutospacing="0" w:after="0" w:afterAutospacing="0"/>
        <w:ind w:firstLine="709"/>
        <w:jc w:val="both"/>
        <w:textAlignment w:val="top"/>
        <w:rPr>
          <w:rFonts w:ascii="Arial" w:hAnsi="Arial" w:cs="Arial"/>
          <w:b/>
        </w:rPr>
      </w:pPr>
    </w:p>
    <w:p w:rsidR="00D6162B" w:rsidRPr="00600C32" w:rsidRDefault="00D6162B" w:rsidP="00D6162B">
      <w:pPr>
        <w:pStyle w:val="rtejustify"/>
        <w:shd w:val="clear" w:color="auto" w:fill="FFFFFF"/>
        <w:spacing w:before="0" w:beforeAutospacing="0" w:after="0" w:afterAutospacing="0"/>
        <w:ind w:firstLine="709"/>
        <w:jc w:val="both"/>
        <w:textAlignment w:val="top"/>
        <w:rPr>
          <w:rFonts w:ascii="Arial" w:hAnsi="Arial" w:cs="Arial"/>
          <w:b/>
        </w:rPr>
      </w:pPr>
      <w:r w:rsidRPr="00600C32">
        <w:rPr>
          <w:rFonts w:ascii="Arial" w:hAnsi="Arial" w:cs="Arial"/>
          <w:b/>
        </w:rPr>
        <w:t>Изыскательские и проектные работы по этой линии проводились сотрудниками Вологодской экспедиции и Ленинградской проектной группы в самых неблагоприятных условиях суровой зимы и постоянных налетов вражеской авиации. Изыскания и строительство велись одновременно с нескольких мест.</w:t>
      </w:r>
    </w:p>
    <w:p w:rsidR="00D6162B" w:rsidRPr="00600C32" w:rsidRDefault="00D6162B" w:rsidP="00D6162B">
      <w:pPr>
        <w:pStyle w:val="rtejustify"/>
        <w:shd w:val="clear" w:color="auto" w:fill="FFFFFF"/>
        <w:spacing w:before="0" w:beforeAutospacing="0" w:after="0" w:afterAutospacing="0"/>
        <w:ind w:firstLine="709"/>
        <w:jc w:val="both"/>
        <w:textAlignment w:val="top"/>
        <w:rPr>
          <w:rFonts w:ascii="Arial" w:hAnsi="Arial" w:cs="Arial"/>
          <w:b/>
        </w:rPr>
      </w:pPr>
      <w:r w:rsidRPr="00600C32">
        <w:rPr>
          <w:rFonts w:ascii="Arial" w:hAnsi="Arial" w:cs="Arial"/>
          <w:b/>
        </w:rPr>
        <w:t>Рабочие чертежи выдавались по ходу строительства.</w:t>
      </w:r>
    </w:p>
    <w:p w:rsidR="00D6162B" w:rsidRPr="00600C32" w:rsidRDefault="00D6162B" w:rsidP="00D6162B">
      <w:pPr>
        <w:shd w:val="clear" w:color="auto" w:fill="FFFFFF"/>
        <w:ind w:firstLine="709"/>
        <w:jc w:val="both"/>
        <w:textAlignment w:val="top"/>
        <w:rPr>
          <w:rFonts w:ascii="Arial" w:hAnsi="Arial" w:cs="Arial"/>
          <w:b/>
          <w:bCs/>
        </w:rPr>
      </w:pPr>
      <w:r w:rsidRPr="00600C32">
        <w:rPr>
          <w:rFonts w:ascii="Arial" w:hAnsi="Arial" w:cs="Arial"/>
          <w:b/>
          <w:bCs/>
        </w:rPr>
        <w:t>Руководители проекта: </w:t>
      </w:r>
      <w:r w:rsidRPr="00600C32">
        <w:rPr>
          <w:rFonts w:ascii="Arial" w:hAnsi="Arial" w:cs="Arial"/>
          <w:b/>
        </w:rPr>
        <w:t>Сабадашев С.А.</w:t>
      </w:r>
      <w:r w:rsidRPr="00600C32">
        <w:rPr>
          <w:rFonts w:ascii="Arial" w:hAnsi="Arial" w:cs="Arial"/>
          <w:b/>
          <w:bCs/>
        </w:rPr>
        <w:t xml:space="preserve">, </w:t>
      </w:r>
      <w:r w:rsidRPr="00600C32">
        <w:rPr>
          <w:rFonts w:ascii="Arial" w:hAnsi="Arial" w:cs="Arial"/>
          <w:b/>
        </w:rPr>
        <w:t>Гоникберг И.В.</w:t>
      </w:r>
    </w:p>
    <w:p w:rsidR="00D6162B" w:rsidRPr="00600C32" w:rsidRDefault="00D6162B" w:rsidP="00D6162B">
      <w:pPr>
        <w:pStyle w:val="rtejustify"/>
        <w:shd w:val="clear" w:color="auto" w:fill="FFFFFF"/>
        <w:spacing w:before="0" w:beforeAutospacing="0" w:after="0" w:afterAutospacing="0"/>
        <w:ind w:firstLine="709"/>
        <w:jc w:val="both"/>
        <w:textAlignment w:val="top"/>
        <w:rPr>
          <w:rFonts w:ascii="Arial" w:hAnsi="Arial" w:cs="Arial"/>
          <w:b/>
        </w:rPr>
      </w:pPr>
      <w:r w:rsidRPr="00600C32">
        <w:rPr>
          <w:rFonts w:ascii="Arial" w:hAnsi="Arial" w:cs="Arial"/>
          <w:b/>
        </w:rPr>
        <w:t xml:space="preserve">Строительство всей линии Войбокало – Кобона  Коса (35 км) было закончено 10 февраля 1942 года — за 25 дней было построено 35 км новой железной дороги. </w:t>
      </w:r>
    </w:p>
    <w:p w:rsidR="00D6162B" w:rsidRPr="00600C32" w:rsidRDefault="00D6162B" w:rsidP="00D6162B">
      <w:pPr>
        <w:pStyle w:val="rtejustify"/>
        <w:shd w:val="clear" w:color="auto" w:fill="FFFFFF"/>
        <w:spacing w:before="0" w:beforeAutospacing="0" w:after="0" w:afterAutospacing="0"/>
        <w:ind w:firstLine="709"/>
        <w:jc w:val="both"/>
        <w:textAlignment w:val="top"/>
        <w:rPr>
          <w:rFonts w:ascii="Arial" w:hAnsi="Arial" w:cs="Arial"/>
          <w:b/>
        </w:rPr>
      </w:pPr>
      <w:r w:rsidRPr="00600C32">
        <w:rPr>
          <w:rFonts w:ascii="Arial" w:hAnsi="Arial" w:cs="Arial"/>
          <w:b/>
        </w:rPr>
        <w:t>В этот день первый поезд весом 1200 тонн отошел от станции Войбокало к Ладожскому озеру к станции Кабона с продовольствием для ленинградцев.</w:t>
      </w:r>
    </w:p>
    <w:p w:rsidR="00D6162B" w:rsidRPr="00600C32" w:rsidRDefault="00D6162B" w:rsidP="00D6162B">
      <w:pPr>
        <w:shd w:val="clear" w:color="auto" w:fill="FFFFFF"/>
        <w:ind w:firstLine="709"/>
        <w:jc w:val="both"/>
        <w:textAlignment w:val="top"/>
        <w:rPr>
          <w:rFonts w:ascii="Arial" w:hAnsi="Arial" w:cs="Arial"/>
          <w:b/>
          <w:spacing w:val="2"/>
        </w:rPr>
      </w:pPr>
      <w:r w:rsidRPr="00600C32">
        <w:rPr>
          <w:rFonts w:ascii="Arial" w:hAnsi="Arial" w:cs="Arial"/>
          <w:b/>
          <w:spacing w:val="2"/>
          <w:shd w:val="clear" w:color="auto" w:fill="FFFFFF"/>
        </w:rPr>
        <w:t>Ранее, 11 января 1942 года Государственный Комитет Обороны одобрил представленный Военным советом Ленинградского Фронта план постройки железной дороги от станции Войбокало до приладожских деревень Кобона и Лаврово и далеко вдающегося в озеро мыса Коса с окончанием работ 15 февраля 1942 года.</w:t>
      </w:r>
    </w:p>
    <w:p w:rsidR="00D6162B" w:rsidRPr="00600C32" w:rsidRDefault="00D6162B" w:rsidP="00D6162B">
      <w:pPr>
        <w:shd w:val="clear" w:color="auto" w:fill="FFFFFF"/>
        <w:ind w:firstLine="709"/>
        <w:jc w:val="both"/>
        <w:textAlignment w:val="top"/>
        <w:rPr>
          <w:rFonts w:ascii="Arial" w:hAnsi="Arial" w:cs="Arial"/>
          <w:b/>
          <w:spacing w:val="2"/>
        </w:rPr>
      </w:pPr>
      <w:r w:rsidRPr="00600C32">
        <w:rPr>
          <w:rFonts w:ascii="Arial" w:hAnsi="Arial" w:cs="Arial"/>
          <w:b/>
          <w:spacing w:val="2"/>
          <w:shd w:val="clear" w:color="auto" w:fill="FFFFFF"/>
        </w:rPr>
        <w:t>Начались работы 20 января. Первый поезд к восточному берегу Ладоги в район деревни Лаврово прибыл 9 февраля. Вскоре пошли поезда и до станции Кобона, а несколько позже — до Косы, где также производилась перевалка грузов с железнодорожного на автомобильный транспорт. Новая линия с подъездами и разгрузочными площадками позволила переправлять вчетверо больше грузов на западный берег Ладожского озера, чем раньше. Уменьшился расход горючего на автоперевозки на несколько сотен тонн.</w:t>
      </w:r>
    </w:p>
    <w:p w:rsidR="00D6162B" w:rsidRPr="00600C32" w:rsidRDefault="00D6162B" w:rsidP="00D6162B">
      <w:pPr>
        <w:pStyle w:val="rtejustify"/>
        <w:shd w:val="clear" w:color="auto" w:fill="FFFFFF"/>
        <w:spacing w:before="0" w:beforeAutospacing="0" w:after="0" w:afterAutospacing="0"/>
        <w:ind w:firstLine="709"/>
        <w:jc w:val="both"/>
        <w:textAlignment w:val="top"/>
        <w:rPr>
          <w:rFonts w:ascii="Arial" w:hAnsi="Arial" w:cs="Arial"/>
          <w:b/>
        </w:rPr>
      </w:pPr>
      <w:r w:rsidRPr="00600C32">
        <w:rPr>
          <w:rFonts w:ascii="Arial" w:hAnsi="Arial" w:cs="Arial"/>
          <w:b/>
        </w:rPr>
        <w:t xml:space="preserve">Строительство всей линии Войбокало – Кобона  Коса (35 км) было закончено 10 февраля 1942 года — за 25 дней было построено 35 км новой железной дороги. </w:t>
      </w:r>
      <w:r w:rsidRPr="00600C32">
        <w:rPr>
          <w:rFonts w:ascii="Arial" w:hAnsi="Arial" w:cs="Arial"/>
          <w:b/>
        </w:rPr>
        <w:lastRenderedPageBreak/>
        <w:t>10 февраля первый поезд весом 1200 тонн отошел от станции Войбокало к Ладожскому озеру к станции Кобона с продовольствием для ленинградцев.</w:t>
      </w:r>
    </w:p>
    <w:p w:rsidR="00D6162B" w:rsidRPr="00600C32" w:rsidRDefault="00D6162B" w:rsidP="00D6162B">
      <w:pPr>
        <w:pStyle w:val="rtejustify"/>
        <w:shd w:val="clear" w:color="auto" w:fill="FFFFFF"/>
        <w:spacing w:before="0" w:beforeAutospacing="0" w:after="0" w:afterAutospacing="0"/>
        <w:ind w:firstLine="709"/>
        <w:jc w:val="both"/>
        <w:textAlignment w:val="top"/>
        <w:rPr>
          <w:rFonts w:ascii="Arial" w:hAnsi="Arial" w:cs="Arial"/>
          <w:b/>
        </w:rPr>
      </w:pPr>
      <w:r w:rsidRPr="00600C32">
        <w:rPr>
          <w:rFonts w:ascii="Arial" w:hAnsi="Arial" w:cs="Arial"/>
          <w:b/>
          <w:shd w:val="clear" w:color="auto" w:fill="FFFFFF"/>
        </w:rPr>
        <w:t>. Решением Госкомитета обороны СССР в 1942 году было создано Управление военно-восстановительных работ № 2. Это управление внесло неоценимый вклад как в дальнейшее строительство военных путей сообщения Северо-Запада, так и в восстановление железнодорожной инфраструктуры в годы войны.</w:t>
      </w:r>
    </w:p>
    <w:p w:rsidR="00D6162B" w:rsidRPr="00600C32" w:rsidRDefault="00D6162B" w:rsidP="00D6162B">
      <w:pPr>
        <w:pStyle w:val="rtejustify"/>
        <w:shd w:val="clear" w:color="auto" w:fill="FFFFFF"/>
        <w:spacing w:before="0" w:beforeAutospacing="0" w:after="0" w:afterAutospacing="0"/>
        <w:ind w:firstLine="709"/>
        <w:jc w:val="both"/>
        <w:textAlignment w:val="top"/>
        <w:rPr>
          <w:rFonts w:ascii="Arial" w:hAnsi="Arial" w:cs="Arial"/>
          <w:b/>
        </w:rPr>
      </w:pPr>
      <w:r w:rsidRPr="00600C32">
        <w:rPr>
          <w:rFonts w:ascii="Arial" w:hAnsi="Arial" w:cs="Arial"/>
          <w:b/>
        </w:rPr>
        <w:t xml:space="preserve">=============================================================  </w:t>
      </w:r>
    </w:p>
    <w:p w:rsidR="00E45471" w:rsidRDefault="00D6162B" w:rsidP="00D6162B">
      <w:pPr>
        <w:pStyle w:val="rtejustify"/>
        <w:shd w:val="clear" w:color="auto" w:fill="FFFFFF"/>
        <w:spacing w:before="0" w:beforeAutospacing="0" w:after="0" w:afterAutospacing="0"/>
        <w:ind w:firstLine="709"/>
        <w:jc w:val="center"/>
        <w:textAlignment w:val="top"/>
        <w:rPr>
          <w:rFonts w:ascii="Arial" w:hAnsi="Arial" w:cs="Arial"/>
          <w:b/>
          <w:caps/>
          <w:sz w:val="32"/>
          <w:szCs w:val="32"/>
        </w:rPr>
      </w:pPr>
      <w:r w:rsidRPr="0024272F">
        <w:rPr>
          <w:rFonts w:ascii="Arial" w:hAnsi="Arial" w:cs="Arial"/>
          <w:b/>
          <w:caps/>
          <w:sz w:val="32"/>
          <w:szCs w:val="32"/>
        </w:rPr>
        <w:t xml:space="preserve">Железнодорожная линия </w:t>
      </w:r>
    </w:p>
    <w:p w:rsidR="00E45471" w:rsidRDefault="00D6162B" w:rsidP="00D6162B">
      <w:pPr>
        <w:pStyle w:val="rtejustify"/>
        <w:shd w:val="clear" w:color="auto" w:fill="FFFFFF"/>
        <w:spacing w:before="0" w:beforeAutospacing="0" w:after="0" w:afterAutospacing="0"/>
        <w:ind w:firstLine="709"/>
        <w:jc w:val="center"/>
        <w:textAlignment w:val="top"/>
        <w:rPr>
          <w:rFonts w:ascii="Arial" w:hAnsi="Arial" w:cs="Arial"/>
          <w:b/>
          <w:caps/>
          <w:sz w:val="32"/>
          <w:szCs w:val="32"/>
        </w:rPr>
      </w:pPr>
      <w:r w:rsidRPr="0024272F">
        <w:rPr>
          <w:rFonts w:ascii="Arial" w:hAnsi="Arial" w:cs="Arial"/>
          <w:b/>
          <w:caps/>
          <w:sz w:val="32"/>
          <w:szCs w:val="32"/>
        </w:rPr>
        <w:t>Поляны – Шлиссел</w:t>
      </w:r>
      <w:r w:rsidR="0024272F">
        <w:rPr>
          <w:rFonts w:ascii="Arial" w:hAnsi="Arial" w:cs="Arial"/>
          <w:b/>
          <w:caps/>
          <w:sz w:val="32"/>
          <w:szCs w:val="32"/>
        </w:rPr>
        <w:t xml:space="preserve">ьбург с мостом </w:t>
      </w:r>
    </w:p>
    <w:p w:rsidR="00D6162B" w:rsidRPr="0024272F" w:rsidRDefault="0024272F" w:rsidP="00D6162B">
      <w:pPr>
        <w:pStyle w:val="rtejustify"/>
        <w:shd w:val="clear" w:color="auto" w:fill="FFFFFF"/>
        <w:spacing w:before="0" w:beforeAutospacing="0" w:after="0" w:afterAutospacing="0"/>
        <w:ind w:firstLine="709"/>
        <w:jc w:val="center"/>
        <w:textAlignment w:val="top"/>
        <w:rPr>
          <w:rFonts w:ascii="Arial" w:hAnsi="Arial" w:cs="Arial"/>
          <w:b/>
          <w:caps/>
          <w:sz w:val="32"/>
          <w:szCs w:val="32"/>
        </w:rPr>
      </w:pPr>
      <w:r>
        <w:rPr>
          <w:rFonts w:ascii="Arial" w:hAnsi="Arial" w:cs="Arial"/>
          <w:b/>
          <w:caps/>
          <w:sz w:val="32"/>
          <w:szCs w:val="32"/>
        </w:rPr>
        <w:t xml:space="preserve">через реку Неву </w:t>
      </w:r>
      <w:r w:rsidR="00D6162B" w:rsidRPr="0024272F">
        <w:rPr>
          <w:rFonts w:ascii="Arial" w:hAnsi="Arial" w:cs="Arial"/>
          <w:b/>
          <w:caps/>
          <w:sz w:val="32"/>
          <w:szCs w:val="32"/>
        </w:rPr>
        <w:t>1200 м.</w:t>
      </w:r>
    </w:p>
    <w:p w:rsidR="00D6162B" w:rsidRPr="00600C32" w:rsidRDefault="00D6162B" w:rsidP="00D6162B">
      <w:pPr>
        <w:shd w:val="clear" w:color="auto" w:fill="F3F3F3"/>
        <w:ind w:firstLine="709"/>
        <w:jc w:val="both"/>
        <w:rPr>
          <w:rFonts w:ascii="Arial" w:hAnsi="Arial" w:cs="Arial"/>
          <w:b/>
          <w:bCs/>
          <w:bdr w:val="none" w:sz="0" w:space="0" w:color="auto" w:frame="1"/>
          <w:shd w:val="clear" w:color="auto" w:fill="FFFFFF"/>
        </w:rPr>
      </w:pPr>
    </w:p>
    <w:p w:rsidR="00D6162B" w:rsidRPr="00600C32" w:rsidRDefault="00D6162B" w:rsidP="00D6162B">
      <w:pPr>
        <w:shd w:val="clear" w:color="auto" w:fill="F3F3F3"/>
        <w:ind w:firstLine="709"/>
        <w:jc w:val="both"/>
        <w:rPr>
          <w:rFonts w:ascii="Arial" w:hAnsi="Arial" w:cs="Arial"/>
          <w:b/>
          <w:bdr w:val="none" w:sz="0" w:space="0" w:color="auto" w:frame="1"/>
          <w:shd w:val="clear" w:color="auto" w:fill="FFFFFF"/>
        </w:rPr>
      </w:pPr>
      <w:r w:rsidRPr="00600C32">
        <w:rPr>
          <w:rFonts w:ascii="Arial" w:hAnsi="Arial" w:cs="Arial"/>
          <w:b/>
          <w:bCs/>
          <w:bdr w:val="none" w:sz="0" w:space="0" w:color="auto" w:frame="1"/>
          <w:shd w:val="clear" w:color="auto" w:fill="FFFFFF"/>
        </w:rPr>
        <w:t>18 января 1943 года</w:t>
      </w:r>
      <w:r w:rsidRPr="00600C32">
        <w:rPr>
          <w:rFonts w:ascii="Arial" w:hAnsi="Arial" w:cs="Arial"/>
          <w:b/>
          <w:bdr w:val="none" w:sz="0" w:space="0" w:color="auto" w:frame="1"/>
          <w:shd w:val="clear" w:color="auto" w:fill="FFFFFF"/>
        </w:rPr>
        <w:t>, Военный совет дал новое задание: соорудить железнодорожный мост через Неву у Шлиссельбурга и </w:t>
      </w:r>
      <w:hyperlink r:id="rId17" w:tgtFrame="_blank" w:history="1">
        <w:r w:rsidRPr="00600C32">
          <w:rPr>
            <w:rFonts w:ascii="Arial" w:hAnsi="Arial" w:cs="Arial"/>
            <w:b/>
            <w:bdr w:val="none" w:sz="0" w:space="0" w:color="auto" w:frame="1"/>
            <w:shd w:val="clear" w:color="auto" w:fill="FFFFFF"/>
          </w:rPr>
          <w:t>железную дорогу от станции Шлиссельбург до станции Поляны</w:t>
        </w:r>
      </w:hyperlink>
      <w:r w:rsidRPr="00600C32">
        <w:rPr>
          <w:rFonts w:ascii="Arial" w:hAnsi="Arial" w:cs="Arial"/>
          <w:b/>
          <w:bdr w:val="none" w:sz="0" w:space="0" w:color="auto" w:frame="1"/>
          <w:shd w:val="clear" w:color="auto" w:fill="FFFFFF"/>
        </w:rPr>
        <w:t>. Это позволило восстановить транспортную связь Ленинграда со страной через </w:t>
      </w:r>
      <w:r w:rsidRPr="00600C32">
        <w:rPr>
          <w:rFonts w:ascii="Arial" w:hAnsi="Arial" w:cs="Arial"/>
          <w:b/>
          <w:bCs/>
          <w:bdr w:val="none" w:sz="0" w:space="0" w:color="auto" w:frame="1"/>
          <w:shd w:val="clear" w:color="auto" w:fill="FFFFFF"/>
        </w:rPr>
        <w:t>Волховстрой, Тихвин и Вологду</w:t>
      </w:r>
      <w:r w:rsidRPr="00600C32">
        <w:rPr>
          <w:rFonts w:ascii="Arial" w:hAnsi="Arial" w:cs="Arial"/>
          <w:b/>
          <w:bdr w:val="none" w:sz="0" w:space="0" w:color="auto" w:frame="1"/>
          <w:shd w:val="clear" w:color="auto" w:fill="FFFFFF"/>
        </w:rPr>
        <w:t> (в обход </w:t>
      </w:r>
      <w:r w:rsidRPr="00600C32">
        <w:rPr>
          <w:rFonts w:ascii="Arial" w:hAnsi="Arial" w:cs="Arial"/>
          <w:b/>
          <w:bCs/>
          <w:bdr w:val="none" w:sz="0" w:space="0" w:color="auto" w:frame="1"/>
          <w:shd w:val="clear" w:color="auto" w:fill="FFFFFF"/>
        </w:rPr>
        <w:t>Мги</w:t>
      </w:r>
      <w:r w:rsidRPr="00600C32">
        <w:rPr>
          <w:rFonts w:ascii="Arial" w:hAnsi="Arial" w:cs="Arial"/>
          <w:b/>
          <w:bdr w:val="none" w:sz="0" w:space="0" w:color="auto" w:frame="1"/>
          <w:shd w:val="clear" w:color="auto" w:fill="FFFFFF"/>
        </w:rPr>
        <w:t xml:space="preserve">, занятой противником). </w:t>
      </w:r>
    </w:p>
    <w:p w:rsidR="00D6162B" w:rsidRPr="00600C32" w:rsidRDefault="00D6162B" w:rsidP="00D6162B">
      <w:pPr>
        <w:shd w:val="clear" w:color="auto" w:fill="FFFFFF"/>
        <w:ind w:firstLine="709"/>
        <w:jc w:val="both"/>
        <w:textAlignment w:val="top"/>
        <w:rPr>
          <w:rFonts w:ascii="Arial" w:hAnsi="Arial" w:cs="Arial"/>
          <w:b/>
        </w:rPr>
      </w:pPr>
      <w:r w:rsidRPr="00600C32">
        <w:rPr>
          <w:rFonts w:ascii="Arial" w:hAnsi="Arial" w:cs="Arial"/>
          <w:b/>
        </w:rPr>
        <w:t>18 января 1943 года советские войска прорвали блокаду Ленинграда между берегом Ладожского озера и линией фронта у Синявинских высот. Узкая полоса прорыва шириной всего 10-11 км дала возможность связать Ленинград со страной по суше, дополнив ледово-паромную «Дорогу жизни».</w:t>
      </w:r>
    </w:p>
    <w:p w:rsidR="00D6162B" w:rsidRPr="00600C32" w:rsidRDefault="00D6162B" w:rsidP="00D6162B">
      <w:pPr>
        <w:shd w:val="clear" w:color="auto" w:fill="FFFFFF"/>
        <w:ind w:firstLine="709"/>
        <w:jc w:val="both"/>
        <w:textAlignment w:val="top"/>
        <w:rPr>
          <w:rFonts w:ascii="Arial" w:hAnsi="Arial" w:cs="Arial"/>
          <w:b/>
        </w:rPr>
      </w:pPr>
      <w:r w:rsidRPr="00600C32">
        <w:rPr>
          <w:rFonts w:ascii="Arial" w:hAnsi="Arial" w:cs="Arial"/>
          <w:b/>
        </w:rPr>
        <w:t>Государственный Комитет Обороны принял Постановление о срочном строительстве железной дороги Шлиссельбург — Поляны (33,4 км)  на железнодорожной линии Назия – Жихарево.</w:t>
      </w:r>
    </w:p>
    <w:p w:rsidR="00D6162B" w:rsidRPr="00600C32" w:rsidRDefault="00D6162B" w:rsidP="00D6162B">
      <w:pPr>
        <w:shd w:val="clear" w:color="auto" w:fill="FFFFFF"/>
        <w:ind w:firstLine="709"/>
        <w:jc w:val="both"/>
        <w:textAlignment w:val="top"/>
        <w:rPr>
          <w:rFonts w:ascii="Arial" w:hAnsi="Arial" w:cs="Arial"/>
          <w:b/>
        </w:rPr>
      </w:pPr>
      <w:r w:rsidRPr="00600C32">
        <w:rPr>
          <w:rFonts w:ascii="Arial" w:hAnsi="Arial" w:cs="Arial"/>
          <w:b/>
        </w:rPr>
        <w:t>Строительство линии было поручено Управлению военно-восстановительных работ Ленинградского фронта под начальством инженера И.Г.Зубкова. Изыскательскими и проектными работами занимались проектные группы Ленинградского и Волховского фронтов, под руководством сотрудников «Лентранспроекта» (</w:t>
      </w:r>
      <w:r>
        <w:rPr>
          <w:rFonts w:ascii="Arial" w:hAnsi="Arial" w:cs="Arial"/>
          <w:b/>
        </w:rPr>
        <w:t>с 1951 г. «Ленгипротранс») Н.Я.</w:t>
      </w:r>
      <w:r w:rsidRPr="00600C32">
        <w:rPr>
          <w:rFonts w:ascii="Arial" w:hAnsi="Arial" w:cs="Arial"/>
          <w:b/>
        </w:rPr>
        <w:t>Кулаг</w:t>
      </w:r>
      <w:r>
        <w:rPr>
          <w:rFonts w:ascii="Arial" w:hAnsi="Arial" w:cs="Arial"/>
          <w:b/>
        </w:rPr>
        <w:t>о и А.С.</w:t>
      </w:r>
      <w:r w:rsidRPr="00600C32">
        <w:rPr>
          <w:rFonts w:ascii="Arial" w:hAnsi="Arial" w:cs="Arial"/>
          <w:b/>
        </w:rPr>
        <w:t xml:space="preserve"> Бокарева. </w:t>
      </w:r>
    </w:p>
    <w:p w:rsidR="00D6162B" w:rsidRPr="00600C32" w:rsidRDefault="00D6162B" w:rsidP="00D6162B">
      <w:pPr>
        <w:shd w:val="clear" w:color="auto" w:fill="FFFFFF"/>
        <w:ind w:firstLine="709"/>
        <w:jc w:val="both"/>
        <w:textAlignment w:val="top"/>
        <w:rPr>
          <w:rFonts w:ascii="Arial" w:hAnsi="Arial" w:cs="Arial"/>
          <w:b/>
        </w:rPr>
      </w:pPr>
      <w:r w:rsidRPr="00600C32">
        <w:rPr>
          <w:rFonts w:ascii="Arial" w:hAnsi="Arial" w:cs="Arial"/>
          <w:b/>
        </w:rPr>
        <w:t>На строительство дороги было отведено всего 20 дней. 19 января 1943 года, уже на следующий день после прорыва блокады, изыскатели и проектировщики приступили к выбору и отбивке трассы на местности. Трасса прокладывалась через болотистую местность, практически отсутствовали дороги для доставки грунта. Наиболее сложным этапом стало возведение низководного моста через Неву. Были подняты городские архивы для поиска мелководного места. В результате был найден участок с максимальной глубиной 6 м. Проектирование и строительство велось круглосуточно. Проекты, оформленные в карандаше, согласовывались со строителями и тут же выдавались к производству работ.</w:t>
      </w:r>
    </w:p>
    <w:p w:rsidR="00D6162B" w:rsidRPr="00600C32" w:rsidRDefault="00D6162B" w:rsidP="00D6162B">
      <w:pPr>
        <w:shd w:val="clear" w:color="auto" w:fill="FFFFFF"/>
        <w:ind w:firstLine="709"/>
        <w:jc w:val="both"/>
        <w:rPr>
          <w:rFonts w:ascii="Arial" w:hAnsi="Arial" w:cs="Arial"/>
          <w:b/>
        </w:rPr>
      </w:pPr>
      <w:r w:rsidRPr="00600C32">
        <w:rPr>
          <w:rFonts w:ascii="Arial" w:hAnsi="Arial" w:cs="Arial"/>
          <w:b/>
        </w:rPr>
        <w:t>В январе 1944 года в связи с полным снятием блокады с Ленинграда Дорога Победы утратила своё значение в снабжении города, однако её роль в событиях 1943 года, по словам историков, сложно переоценить.</w:t>
      </w:r>
    </w:p>
    <w:p w:rsidR="00D6162B" w:rsidRPr="00600C32" w:rsidRDefault="00D6162B" w:rsidP="00D6162B">
      <w:pPr>
        <w:shd w:val="clear" w:color="auto" w:fill="FFFFFF"/>
        <w:ind w:firstLine="709"/>
        <w:jc w:val="both"/>
        <w:rPr>
          <w:rFonts w:ascii="Arial" w:hAnsi="Arial" w:cs="Arial"/>
          <w:b/>
        </w:rPr>
      </w:pPr>
      <w:r w:rsidRPr="00600C32">
        <w:rPr>
          <w:rFonts w:ascii="Arial" w:hAnsi="Arial" w:cs="Arial"/>
          <w:b/>
          <w:shd w:val="clear" w:color="auto" w:fill="FFFFFF"/>
        </w:rPr>
        <w:t>Она действовала с 5 февраля 1943-го по 10 марта 1944 года</w:t>
      </w:r>
    </w:p>
    <w:p w:rsidR="00D6162B" w:rsidRPr="00600C32" w:rsidRDefault="00D6162B" w:rsidP="00D6162B">
      <w:pPr>
        <w:shd w:val="clear" w:color="auto" w:fill="FFFFFF"/>
        <w:ind w:firstLine="709"/>
        <w:jc w:val="both"/>
        <w:rPr>
          <w:rFonts w:ascii="Arial" w:hAnsi="Arial" w:cs="Arial"/>
          <w:b/>
        </w:rPr>
      </w:pPr>
      <w:r w:rsidRPr="00600C32">
        <w:rPr>
          <w:rFonts w:ascii="Arial" w:hAnsi="Arial" w:cs="Arial"/>
          <w:b/>
        </w:rPr>
        <w:t xml:space="preserve">Мостовой переход у Староладожского канала был возведён за 12 дней. Работы по его строительству велись круглосуточно. Его длина была 1,3 тыс. м. Он представлял собой низководную эстакаду, рассчитанную на эксплуатацию в зимнее время. Свайные опоры речной части были скреплены между собой только льдом и верхней частью моста. </w:t>
      </w:r>
    </w:p>
    <w:p w:rsidR="00D6162B" w:rsidRPr="00600C32" w:rsidRDefault="00D6162B" w:rsidP="00D6162B">
      <w:pPr>
        <w:pStyle w:val="content--blockblock-3c"/>
        <w:shd w:val="clear" w:color="auto" w:fill="FFFFFF"/>
        <w:spacing w:before="0" w:beforeAutospacing="0" w:after="0" w:afterAutospacing="0"/>
        <w:ind w:firstLine="709"/>
        <w:jc w:val="both"/>
        <w:rPr>
          <w:rFonts w:ascii="Arial" w:hAnsi="Arial" w:cs="Arial"/>
          <w:b/>
        </w:rPr>
      </w:pPr>
      <w:r w:rsidRPr="00600C32">
        <w:rPr>
          <w:rFonts w:ascii="Arial" w:hAnsi="Arial" w:cs="Arial"/>
          <w:b/>
        </w:rPr>
        <w:t>После того как на линии было открыто движение, строители приступили к возведению высоководного железнодорожного моста, находившегося в 500 м от эстакады. При этом использовалась предложенная академиком Григорием Передерием технология свайных опор с ограждением в виде сплошной стенки с засыпкой камнем.</w:t>
      </w:r>
    </w:p>
    <w:p w:rsidR="00D6162B" w:rsidRDefault="00D6162B" w:rsidP="00D6162B">
      <w:pPr>
        <w:pStyle w:val="content--blockblock-3c"/>
        <w:shd w:val="clear" w:color="auto" w:fill="FFFFFF"/>
        <w:spacing w:before="0" w:beforeAutospacing="0" w:after="0" w:afterAutospacing="0"/>
        <w:ind w:firstLine="709"/>
        <w:jc w:val="both"/>
        <w:rPr>
          <w:rFonts w:ascii="Arial" w:hAnsi="Arial" w:cs="Arial"/>
          <w:b/>
        </w:rPr>
      </w:pPr>
      <w:r w:rsidRPr="00600C32">
        <w:rPr>
          <w:rFonts w:ascii="Arial" w:hAnsi="Arial" w:cs="Arial"/>
          <w:b/>
        </w:rPr>
        <w:t>Несмотря на обстрелы противника, мост б</w:t>
      </w:r>
      <w:r>
        <w:rPr>
          <w:rFonts w:ascii="Arial" w:hAnsi="Arial" w:cs="Arial"/>
          <w:b/>
        </w:rPr>
        <w:t>ыл возведён чрезвычайно быстро.</w:t>
      </w:r>
    </w:p>
    <w:p w:rsidR="00D6162B" w:rsidRPr="00600C32" w:rsidRDefault="00D6162B" w:rsidP="00D6162B">
      <w:pPr>
        <w:pStyle w:val="content--blockblock-3c"/>
        <w:shd w:val="clear" w:color="auto" w:fill="FFFFFF"/>
        <w:spacing w:before="0" w:beforeAutospacing="0" w:after="0" w:afterAutospacing="0"/>
        <w:ind w:firstLine="709"/>
        <w:jc w:val="both"/>
        <w:rPr>
          <w:rFonts w:ascii="Arial" w:hAnsi="Arial" w:cs="Arial"/>
          <w:b/>
        </w:rPr>
      </w:pPr>
      <w:r w:rsidRPr="00600C32">
        <w:rPr>
          <w:rFonts w:ascii="Arial" w:hAnsi="Arial" w:cs="Arial"/>
          <w:b/>
        </w:rPr>
        <w:lastRenderedPageBreak/>
        <w:t>Первый, обкаточный поезд испытал его 18 марта, а на следующий день по мосту было открыто полноценное движение. Длина нового моста составила 852 м, высота — 8,21 м.</w:t>
      </w:r>
    </w:p>
    <w:p w:rsidR="00D6162B" w:rsidRDefault="00D6162B" w:rsidP="00D6162B">
      <w:pPr>
        <w:ind w:firstLine="709"/>
        <w:jc w:val="both"/>
        <w:rPr>
          <w:rFonts w:ascii="Arial" w:hAnsi="Arial" w:cs="Arial"/>
          <w:b/>
          <w:spacing w:val="2"/>
          <w:shd w:val="clear" w:color="auto" w:fill="FFFFFF"/>
        </w:rPr>
      </w:pPr>
      <w:r w:rsidRPr="00600C32">
        <w:rPr>
          <w:rFonts w:ascii="Arial" w:hAnsi="Arial" w:cs="Arial"/>
          <w:b/>
          <w:spacing w:val="2"/>
          <w:shd w:val="clear" w:color="auto" w:fill="FFFFFF"/>
        </w:rPr>
        <w:t xml:space="preserve">Строительство этой линии протяженностью 33 км, несмотря на то, что работы разрешалось вести по облегченным техническим условиям, было делом чрезвычайно сложным и трудным. </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 xml:space="preserve">Параллельно с низководным мостом, по которому 7 февраля 1943 года в Ленинград пришел первый поезд с Большой земли, строился и капитальный мост на комбинированных опорах, свайно-ряжевых – свайные башни, засыпанные камнем. </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Вновь выручила необычная находка: во время отступления 1941 года с мостов в западных регионах СССР военными железнодорожниками снимались пролетные строения и по возможности эвакуиров</w:t>
      </w:r>
      <w:r>
        <w:rPr>
          <w:rFonts w:ascii="Arial" w:hAnsi="Arial" w:cs="Arial"/>
          <w:b/>
          <w:color w:val="000000"/>
        </w:rPr>
        <w:t>ались, в том числе в Ленинград</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Валявшиеся без дела в окрестностях Балтийского и Варшавского вокзалов металлические пролеты длиной от 19 до 23 метров, уцелевшие после артобстрелов и бомбардировок, спешно перебросили к истоку Невы, что позволило существенно сэкономить на времени строительства – не пришлось использовать и так перегруже</w:t>
      </w:r>
      <w:r>
        <w:rPr>
          <w:rFonts w:ascii="Arial" w:hAnsi="Arial" w:cs="Arial"/>
          <w:b/>
          <w:color w:val="000000"/>
        </w:rPr>
        <w:t>нные заводские ресурсы города.</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 xml:space="preserve">Потери от артиллерийских обстрелов при строительстве были немалыми. </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21 февраля 1943 года убито 13 и ранено 35 человек, 27 февраля потеряно убитыми 8 и ранеными 14 человек. 3 марта бы</w:t>
      </w:r>
      <w:r>
        <w:rPr>
          <w:rFonts w:ascii="Arial" w:hAnsi="Arial" w:cs="Arial"/>
          <w:b/>
          <w:color w:val="000000"/>
        </w:rPr>
        <w:t>ло убито 3 и ранено 4 человека</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 xml:space="preserve">Если </w:t>
      </w:r>
      <w:r>
        <w:rPr>
          <w:rFonts w:ascii="Arial" w:hAnsi="Arial" w:cs="Arial"/>
          <w:b/>
          <w:color w:val="000000"/>
        </w:rPr>
        <w:t xml:space="preserve">же </w:t>
      </w:r>
      <w:r w:rsidRPr="007377AD">
        <w:rPr>
          <w:rFonts w:ascii="Arial" w:hAnsi="Arial" w:cs="Arial"/>
          <w:b/>
          <w:color w:val="000000"/>
        </w:rPr>
        <w:t xml:space="preserve">противник сумеет точным ударом обрушить одну или несколько ферм постоянного моста, железнодорожное сообщение вообще прекратится на неопределенный срок. </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Что и было доказано на практике, достаточно взглянуть на следующее донесение Военному совету и Наркомату путей сообщения: «С 10.00 25.03.43 велся особенно интенсивный обстрел. Установлено 69 попаданий. Разрушена опора № 14. Две металлические фермы пролетами в 23 м</w:t>
      </w:r>
      <w:r>
        <w:rPr>
          <w:rFonts w:ascii="Arial" w:hAnsi="Arial" w:cs="Arial"/>
          <w:b/>
          <w:color w:val="000000"/>
        </w:rPr>
        <w:t>етра упали одним концом в воду</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Потери строителей убитыми и ранеными 16 человек. Сгорели три вагона. Начальни</w:t>
      </w:r>
      <w:r>
        <w:rPr>
          <w:rFonts w:ascii="Arial" w:hAnsi="Arial" w:cs="Arial"/>
          <w:b/>
          <w:color w:val="000000"/>
        </w:rPr>
        <w:t>к штаба строительства Еськов».</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Отремонтировали капитальный мост только к 9 апреля 1943 года, поезда же шл</w:t>
      </w:r>
      <w:r>
        <w:rPr>
          <w:rFonts w:ascii="Arial" w:hAnsi="Arial" w:cs="Arial"/>
          <w:b/>
          <w:color w:val="000000"/>
        </w:rPr>
        <w:t>и через низководную переправу.</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 xml:space="preserve">Уязвимы были не только мосты, возведенные с колоссальным трудом и большими жертвами среди строителей. </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 xml:space="preserve">Если проходящие по суше железнодорожные пути после артиллерийских попаданий можно было сравнительно быстро восстановить (всего за время работы железной дороги на Петрокрепость немцы разрушали ее участки около 1200 раз), то уничтожение подвижного состава становилось почти неразрешимой проблемой – мы помним, что колея находилась в зоне прямой видимости неприятеля. </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Дневное передвижение эшелонов было невозможно, да и первоначальная пропускная способность трассы не покрывала потребностей города – два или т</w:t>
      </w:r>
      <w:r>
        <w:rPr>
          <w:rFonts w:ascii="Arial" w:hAnsi="Arial" w:cs="Arial"/>
          <w:b/>
          <w:color w:val="000000"/>
        </w:rPr>
        <w:t>ри состава за сутки.</w:t>
      </w:r>
    </w:p>
    <w:p w:rsidR="00D6162B" w:rsidRDefault="00D6162B" w:rsidP="00D6162B">
      <w:pPr>
        <w:shd w:val="clear" w:color="auto" w:fill="FFFFFF"/>
        <w:ind w:firstLine="709"/>
        <w:jc w:val="both"/>
        <w:rPr>
          <w:rFonts w:ascii="Arial" w:hAnsi="Arial" w:cs="Arial"/>
          <w:b/>
          <w:color w:val="000000"/>
        </w:rPr>
      </w:pPr>
      <w:r>
        <w:rPr>
          <w:rFonts w:ascii="Arial" w:hAnsi="Arial" w:cs="Arial"/>
          <w:b/>
          <w:color w:val="000000"/>
        </w:rPr>
        <w:t>П</w:t>
      </w:r>
      <w:r w:rsidRPr="007377AD">
        <w:rPr>
          <w:rFonts w:ascii="Arial" w:hAnsi="Arial" w:cs="Arial"/>
          <w:b/>
          <w:color w:val="000000"/>
        </w:rPr>
        <w:t>оразмыслив, Зубков с коллегами из НКПС изобретает «караванную» систему прохода поездов. С наступлением темноты со станции Поляны в сторону Шлиссельбурга и Ленинграда направляются эшелоны с интервалом в полчаса, что позволяет за 6 – 7 часов пропустить до дюжины составов. Следующей ночью, наоборот, поезда едут в сторону Большой земли. Когда систему обкатали, интервал между поездами был снижен до пяти минут – уникальное логистическое решение, позволявшее в темное время суток пропускать д</w:t>
      </w:r>
      <w:r>
        <w:rPr>
          <w:rFonts w:ascii="Arial" w:hAnsi="Arial" w:cs="Arial"/>
          <w:b/>
          <w:color w:val="000000"/>
        </w:rPr>
        <w:t>о двадцати и более эшелонов.</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Остро стоял вопрос безопасности: на трассе могли действовать диверсанты, а потому каждый поезд сопровождался одн</w:t>
      </w:r>
      <w:r>
        <w:rPr>
          <w:rFonts w:ascii="Arial" w:hAnsi="Arial" w:cs="Arial"/>
          <w:b/>
          <w:color w:val="000000"/>
        </w:rPr>
        <w:t>им-двумя взводами автоматчиков</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 xml:space="preserve">По Дороге Победы было проведено более 6000 составов. </w:t>
      </w:r>
    </w:p>
    <w:p w:rsidR="00D6162B"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lastRenderedPageBreak/>
        <w:t xml:space="preserve">В Ленинград </w:t>
      </w:r>
      <w:r>
        <w:rPr>
          <w:rFonts w:ascii="Arial" w:hAnsi="Arial" w:cs="Arial"/>
          <w:b/>
          <w:color w:val="000000"/>
        </w:rPr>
        <w:t xml:space="preserve">было </w:t>
      </w:r>
      <w:r w:rsidRPr="007377AD">
        <w:rPr>
          <w:rFonts w:ascii="Arial" w:hAnsi="Arial" w:cs="Arial"/>
          <w:b/>
          <w:color w:val="000000"/>
        </w:rPr>
        <w:t xml:space="preserve">доставлено 4,5 миллиона тонн грузов, включая 630 тысяч тонн продовольствия, 425 тысяч тонн угля, 1,4 миллиона тонн дров. </w:t>
      </w:r>
    </w:p>
    <w:p w:rsidR="00D6162B" w:rsidRPr="008E3429" w:rsidRDefault="00D6162B" w:rsidP="00D6162B">
      <w:pPr>
        <w:shd w:val="clear" w:color="auto" w:fill="FFFFFF"/>
        <w:ind w:firstLine="709"/>
        <w:jc w:val="both"/>
        <w:rPr>
          <w:rFonts w:ascii="Arial" w:hAnsi="Arial" w:cs="Arial"/>
          <w:b/>
          <w:color w:val="000000"/>
        </w:rPr>
      </w:pPr>
      <w:r w:rsidRPr="007377AD">
        <w:rPr>
          <w:rFonts w:ascii="Arial" w:hAnsi="Arial" w:cs="Arial"/>
          <w:b/>
          <w:color w:val="000000"/>
        </w:rPr>
        <w:t>По этой железной дороге перевезено колоссальное количество военной техники и личного состава, что позволило подготовить Ленинградско-Новгородскую стратегическую наступательную операцию января – марта 1944 года, в итоге которой блокада Ленинграда была окончательно снята, а германские 16-я и 18-я армии группы «Север» потерпели тя</w:t>
      </w:r>
      <w:r>
        <w:rPr>
          <w:rFonts w:ascii="Arial" w:hAnsi="Arial" w:cs="Arial"/>
          <w:b/>
          <w:color w:val="000000"/>
        </w:rPr>
        <w:t>желейшее поражение.</w:t>
      </w:r>
    </w:p>
    <w:p w:rsidR="00D6162B" w:rsidRPr="00600C32" w:rsidRDefault="00D6162B" w:rsidP="00D6162B">
      <w:pPr>
        <w:ind w:firstLine="709"/>
        <w:jc w:val="both"/>
        <w:rPr>
          <w:rFonts w:ascii="Arial" w:hAnsi="Arial" w:cs="Arial"/>
          <w:b/>
          <w:spacing w:val="2"/>
          <w:shd w:val="clear" w:color="auto" w:fill="FFFFFF"/>
        </w:rPr>
      </w:pPr>
      <w:r w:rsidRPr="00600C32">
        <w:rPr>
          <w:rFonts w:ascii="Arial" w:hAnsi="Arial" w:cs="Arial"/>
          <w:b/>
          <w:spacing w:val="2"/>
          <w:shd w:val="clear" w:color="auto" w:fill="FFFFFF"/>
        </w:rPr>
        <w:t xml:space="preserve">В результате самоотверженного труда строителей к 5 февраля 1943 года от Шлиссельбурга до Полян был уложен главный путь. Стремясь как можно быстрее обеспечить Ленинград прямой железнодорожной связью со страной, строители соорудили трассу с большими отступлениями от обычных технических требований: на большей части линии отсутствовали два основных элемента нормального рельсового пути — земляное полотно и балластная призма, шпалы и рельсы укладывали прямо на снег; рельсы были уложены разных типов, в том числе и легкие. </w:t>
      </w:r>
    </w:p>
    <w:p w:rsidR="00D6162B" w:rsidRPr="00600C32" w:rsidRDefault="00D6162B" w:rsidP="00D6162B">
      <w:pPr>
        <w:shd w:val="clear" w:color="auto" w:fill="FFFFFF"/>
        <w:ind w:firstLine="709"/>
        <w:jc w:val="both"/>
        <w:textAlignment w:val="top"/>
        <w:rPr>
          <w:rFonts w:ascii="Arial" w:hAnsi="Arial" w:cs="Arial"/>
          <w:b/>
        </w:rPr>
      </w:pPr>
      <w:r w:rsidRPr="00600C32">
        <w:rPr>
          <w:rFonts w:ascii="Arial" w:hAnsi="Arial" w:cs="Arial"/>
          <w:b/>
        </w:rPr>
        <w:t>Временная железнодорожная линия Поляны — Шлиссельбург, известная как «Дорога Победы», сыграла огромную роль в судьбе осажденного Ленинграда в годы Великой Отечественной войны.</w:t>
      </w:r>
    </w:p>
    <w:p w:rsidR="00D6162B" w:rsidRPr="00600C32" w:rsidRDefault="00D6162B" w:rsidP="00D6162B">
      <w:pPr>
        <w:shd w:val="clear" w:color="auto" w:fill="FFFFFF"/>
        <w:ind w:firstLine="709"/>
        <w:jc w:val="both"/>
        <w:rPr>
          <w:rFonts w:ascii="Arial" w:hAnsi="Arial" w:cs="Arial"/>
          <w:b/>
        </w:rPr>
      </w:pPr>
      <w:r w:rsidRPr="00600C32">
        <w:rPr>
          <w:rFonts w:ascii="Arial" w:hAnsi="Arial" w:cs="Arial"/>
          <w:b/>
          <w:spacing w:val="-5"/>
        </w:rPr>
        <w:t>С февраля 1943 по январь 1944 года по трассе проследовали более 6 тыс поездов, из них 3105 - в Ленинград, 3076 - из Ленинграда. Перевезено 4,442 млн тонн грузов, в том числе: продовольствия - 630 тыс тонн угля - 426 тыс тонн дров - 1,4 млн тонн торфа - 725 тыс тонн.</w:t>
      </w:r>
    </w:p>
    <w:p w:rsidR="00D6162B" w:rsidRPr="00600C32" w:rsidRDefault="00D6162B" w:rsidP="00D6162B">
      <w:pPr>
        <w:shd w:val="clear" w:color="auto" w:fill="FFFFFF"/>
        <w:ind w:firstLine="709"/>
        <w:jc w:val="both"/>
        <w:rPr>
          <w:rFonts w:ascii="Arial" w:hAnsi="Arial" w:cs="Arial"/>
          <w:b/>
          <w:spacing w:val="-6"/>
        </w:rPr>
      </w:pPr>
      <w:r w:rsidRPr="00600C32">
        <w:rPr>
          <w:rFonts w:ascii="Arial" w:hAnsi="Arial" w:cs="Arial"/>
          <w:b/>
          <w:spacing w:val="-6"/>
        </w:rPr>
        <w:t>Из Ленинграда поезда шли не только порожняком, они также везли заводское оборудование и различные материалы.</w:t>
      </w:r>
    </w:p>
    <w:p w:rsidR="00013EA9" w:rsidRPr="00E70110" w:rsidRDefault="007A2D23" w:rsidP="00E70110">
      <w:pPr>
        <w:jc w:val="center"/>
      </w:pPr>
      <w:r w:rsidRPr="00073134">
        <w:rPr>
          <w:rFonts w:ascii="Arial" w:hAnsi="Arial" w:cs="Arial"/>
          <w:b/>
          <w:noProof/>
        </w:rPr>
        <w:drawing>
          <wp:inline distT="0" distB="0" distL="0" distR="0" wp14:anchorId="6FBD9572" wp14:editId="571B2A41">
            <wp:extent cx="2238375" cy="323850"/>
            <wp:effectExtent l="0" t="0" r="9525" b="0"/>
            <wp:docPr id="15" name="Рисунок 15" descr="http://img1.liveinternet.ru/images/attach/c/1/49/957/49957662_17178321_0268845a87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g1.liveinternet.ru/images/attach/c/1/49/957/49957662_17178321_0268845a87d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23850"/>
                    </a:xfrm>
                    <a:prstGeom prst="rect">
                      <a:avLst/>
                    </a:prstGeom>
                    <a:noFill/>
                    <a:ln>
                      <a:noFill/>
                    </a:ln>
                  </pic:spPr>
                </pic:pic>
              </a:graphicData>
            </a:graphic>
          </wp:inline>
        </w:drawing>
      </w:r>
    </w:p>
    <w:p w:rsidR="00D6162B" w:rsidRPr="0024272F" w:rsidRDefault="00D6162B" w:rsidP="0024272F">
      <w:pPr>
        <w:jc w:val="center"/>
        <w:rPr>
          <w:rFonts w:ascii="Arial" w:hAnsi="Arial" w:cs="Arial"/>
          <w:b/>
          <w:caps/>
          <w:sz w:val="32"/>
          <w:szCs w:val="32"/>
        </w:rPr>
      </w:pPr>
      <w:r w:rsidRPr="0024272F">
        <w:rPr>
          <w:rFonts w:ascii="Arial" w:hAnsi="Arial" w:cs="Arial"/>
          <w:b/>
          <w:caps/>
          <w:sz w:val="32"/>
          <w:szCs w:val="32"/>
        </w:rPr>
        <w:t>железнодорожная линия</w:t>
      </w:r>
    </w:p>
    <w:p w:rsidR="0024272F" w:rsidRDefault="00D6162B" w:rsidP="0024272F">
      <w:pPr>
        <w:ind w:firstLine="709"/>
        <w:jc w:val="center"/>
        <w:rPr>
          <w:rFonts w:ascii="Arial" w:hAnsi="Arial" w:cs="Arial"/>
          <w:b/>
          <w:caps/>
          <w:sz w:val="32"/>
          <w:szCs w:val="32"/>
        </w:rPr>
      </w:pPr>
      <w:r w:rsidRPr="0024272F">
        <w:rPr>
          <w:rFonts w:ascii="Arial" w:hAnsi="Arial" w:cs="Arial"/>
          <w:b/>
          <w:caps/>
          <w:sz w:val="32"/>
          <w:szCs w:val="32"/>
        </w:rPr>
        <w:t>Коноша —Котлас —</w:t>
      </w:r>
      <w:r w:rsidR="00F80DD9" w:rsidRPr="0024272F">
        <w:rPr>
          <w:rFonts w:ascii="Arial" w:hAnsi="Arial" w:cs="Arial"/>
          <w:b/>
          <w:caps/>
          <w:sz w:val="32"/>
          <w:szCs w:val="32"/>
        </w:rPr>
        <w:t xml:space="preserve"> </w:t>
      </w:r>
      <w:r w:rsidRPr="0024272F">
        <w:rPr>
          <w:rFonts w:ascii="Arial" w:hAnsi="Arial" w:cs="Arial"/>
          <w:b/>
          <w:caps/>
          <w:sz w:val="32"/>
          <w:szCs w:val="32"/>
        </w:rPr>
        <w:t xml:space="preserve">Воркута Печорской </w:t>
      </w:r>
    </w:p>
    <w:p w:rsidR="00D6162B" w:rsidRPr="0024272F" w:rsidRDefault="00D6162B" w:rsidP="0024272F">
      <w:pPr>
        <w:ind w:firstLine="709"/>
        <w:jc w:val="center"/>
        <w:rPr>
          <w:rFonts w:ascii="Arial" w:hAnsi="Arial" w:cs="Arial"/>
          <w:b/>
          <w:caps/>
          <w:sz w:val="32"/>
          <w:szCs w:val="32"/>
        </w:rPr>
      </w:pPr>
      <w:r w:rsidRPr="0024272F">
        <w:rPr>
          <w:rFonts w:ascii="Arial" w:hAnsi="Arial" w:cs="Arial"/>
          <w:b/>
          <w:caps/>
          <w:sz w:val="32"/>
          <w:szCs w:val="32"/>
        </w:rPr>
        <w:t>(с 1959 года – северной) железной дороги</w:t>
      </w:r>
    </w:p>
    <w:p w:rsidR="00D6162B" w:rsidRDefault="00D6162B" w:rsidP="00D6162B">
      <w:pPr>
        <w:ind w:firstLine="709"/>
        <w:jc w:val="both"/>
        <w:rPr>
          <w:rFonts w:ascii="Arial" w:hAnsi="Arial" w:cs="Arial"/>
          <w:b/>
          <w:caps/>
          <w:sz w:val="36"/>
          <w:szCs w:val="36"/>
        </w:rPr>
      </w:pPr>
    </w:p>
    <w:p w:rsidR="00D6162B" w:rsidRDefault="00D6162B" w:rsidP="00D6162B">
      <w:pPr>
        <w:ind w:firstLine="709"/>
        <w:jc w:val="both"/>
        <w:rPr>
          <w:rFonts w:ascii="Arial" w:hAnsi="Arial" w:cs="Arial"/>
          <w:b/>
        </w:rPr>
      </w:pPr>
      <w:r w:rsidRPr="00005AF5">
        <w:rPr>
          <w:rFonts w:ascii="Arial" w:hAnsi="Arial" w:cs="Arial"/>
          <w:b/>
        </w:rPr>
        <w:t>28 октября 1937 года Совет народных комиссаров СССР принял постановление о строительстве Северо-Печорской же</w:t>
      </w:r>
      <w:r>
        <w:rPr>
          <w:rFonts w:ascii="Arial" w:hAnsi="Arial" w:cs="Arial"/>
          <w:b/>
        </w:rPr>
        <w:t xml:space="preserve">лезнодорожной магистрали  </w:t>
      </w:r>
      <w:r w:rsidRPr="00005AF5">
        <w:rPr>
          <w:rFonts w:ascii="Arial" w:hAnsi="Arial" w:cs="Arial"/>
          <w:b/>
        </w:rPr>
        <w:t xml:space="preserve"> Коноша — Воркута. </w:t>
      </w:r>
    </w:p>
    <w:p w:rsidR="00D6162B" w:rsidRDefault="00D6162B" w:rsidP="00D6162B">
      <w:pPr>
        <w:shd w:val="clear" w:color="auto" w:fill="FFFFFF"/>
        <w:ind w:firstLine="709"/>
        <w:jc w:val="both"/>
        <w:rPr>
          <w:rFonts w:ascii="Arial" w:hAnsi="Arial" w:cs="Arial"/>
          <w:b/>
        </w:rPr>
      </w:pPr>
      <w:r w:rsidRPr="00A02F9E">
        <w:rPr>
          <w:rFonts w:ascii="Arial" w:hAnsi="Arial" w:cs="Arial"/>
          <w:b/>
          <w:bCs/>
        </w:rPr>
        <w:t>В северном районе реки Печоры геологами в 1930-е годы были обнаружены колоссальные запасы угля (Воркута) и нефти (Ухта). Необходимость в надежном транспортном обеспечении привела к решению проложить туда железную дорогу от Коноши до Воркуты протяженностью в 1546 километров, которая и начала проектироваться по заданию НКПС в 1936 году.</w:t>
      </w:r>
    </w:p>
    <w:p w:rsidR="00D6162B" w:rsidRDefault="00D6162B" w:rsidP="00D6162B">
      <w:pPr>
        <w:ind w:firstLine="709"/>
        <w:jc w:val="both"/>
        <w:textAlignment w:val="top"/>
        <w:rPr>
          <w:rFonts w:ascii="Arial" w:hAnsi="Arial" w:cs="Arial"/>
          <w:b/>
        </w:rPr>
      </w:pPr>
      <w:r w:rsidRPr="00005AF5">
        <w:rPr>
          <w:rFonts w:ascii="Arial" w:hAnsi="Arial" w:cs="Arial"/>
          <w:b/>
        </w:rPr>
        <w:t>Строительство магистрали сыграло важную роль в снабжении страны топливом с новообразованного Воркутинского угольного комплекса, в особенности в период оккупации Донбасса во время Великой Отечественной войны</w:t>
      </w:r>
      <w:r>
        <w:rPr>
          <w:rFonts w:ascii="Arial" w:hAnsi="Arial" w:cs="Arial"/>
          <w:b/>
        </w:rPr>
        <w:t>, а также в набжении углем предприятий блокадного Ленинрграда.</w:t>
      </w:r>
      <w:r w:rsidRPr="00005AF5">
        <w:rPr>
          <w:rFonts w:ascii="Arial" w:hAnsi="Arial" w:cs="Arial"/>
          <w:b/>
        </w:rPr>
        <w:t xml:space="preserve">. </w:t>
      </w:r>
    </w:p>
    <w:p w:rsidR="00D6162B" w:rsidRDefault="00D6162B" w:rsidP="00D6162B">
      <w:pPr>
        <w:ind w:firstLine="709"/>
        <w:jc w:val="both"/>
        <w:textAlignment w:val="top"/>
        <w:rPr>
          <w:rFonts w:ascii="Arial" w:hAnsi="Arial" w:cs="Arial"/>
          <w:b/>
        </w:rPr>
      </w:pPr>
      <w:r w:rsidRPr="00005AF5">
        <w:rPr>
          <w:rFonts w:ascii="Arial" w:hAnsi="Arial" w:cs="Arial"/>
          <w:b/>
        </w:rPr>
        <w:t>Железнодорожная линия Котлас — Кожва — Воркута — часть Северо-Печорской железной дороги (с 1959 года в сос</w:t>
      </w:r>
      <w:r>
        <w:rPr>
          <w:rFonts w:ascii="Arial" w:hAnsi="Arial" w:cs="Arial"/>
          <w:b/>
        </w:rPr>
        <w:t>таве Северной железной дороги).</w:t>
      </w:r>
    </w:p>
    <w:p w:rsidR="00D6162B" w:rsidRDefault="00D6162B" w:rsidP="00D6162B">
      <w:pPr>
        <w:ind w:firstLine="709"/>
        <w:jc w:val="both"/>
        <w:rPr>
          <w:rFonts w:ascii="Arial" w:hAnsi="Arial" w:cs="Arial"/>
          <w:b/>
        </w:rPr>
      </w:pPr>
      <w:r w:rsidRPr="00005AF5">
        <w:rPr>
          <w:rFonts w:ascii="Arial" w:hAnsi="Arial" w:cs="Arial"/>
          <w:b/>
        </w:rPr>
        <w:t>Изыскания и проектирование были поручены недавно созданному Ленинградскому отделению «Союзтра</w:t>
      </w:r>
      <w:r>
        <w:rPr>
          <w:rFonts w:ascii="Arial" w:hAnsi="Arial" w:cs="Arial"/>
          <w:b/>
        </w:rPr>
        <w:t xml:space="preserve">нспроекта» — «Лентранспроекту» (Ленгипротрансу </w:t>
      </w:r>
      <w:r w:rsidRPr="00005AF5">
        <w:rPr>
          <w:rFonts w:ascii="Arial" w:hAnsi="Arial" w:cs="Arial"/>
          <w:b/>
        </w:rPr>
        <w:t>с 1951 года</w:t>
      </w:r>
      <w:r>
        <w:rPr>
          <w:rFonts w:ascii="Arial" w:hAnsi="Arial" w:cs="Arial"/>
          <w:b/>
        </w:rPr>
        <w:t>.</w:t>
      </w:r>
    </w:p>
    <w:p w:rsidR="00D6162B" w:rsidRDefault="00D6162B" w:rsidP="00D6162B">
      <w:pPr>
        <w:ind w:firstLine="709"/>
        <w:jc w:val="both"/>
        <w:rPr>
          <w:rFonts w:ascii="Arial" w:hAnsi="Arial" w:cs="Arial"/>
          <w:b/>
        </w:rPr>
      </w:pPr>
      <w:r w:rsidRPr="00005AF5">
        <w:rPr>
          <w:rFonts w:ascii="Arial" w:hAnsi="Arial" w:cs="Arial"/>
          <w:b/>
        </w:rPr>
        <w:t xml:space="preserve"> Экспедиционная группа из Ленинграда до места работ добиралась три месяца</w:t>
      </w:r>
      <w:r>
        <w:rPr>
          <w:rFonts w:ascii="Arial" w:hAnsi="Arial" w:cs="Arial"/>
          <w:b/>
        </w:rPr>
        <w:t>, н</w:t>
      </w:r>
      <w:r w:rsidRPr="00005AF5">
        <w:rPr>
          <w:rFonts w:ascii="Arial" w:hAnsi="Arial" w:cs="Arial"/>
          <w:b/>
        </w:rPr>
        <w:t>е менее тяжелы были изыскательские работы, выполнявшиеся в условиях тундры, полярной ночи, продолжительных метелей, а также при отсутст</w:t>
      </w:r>
      <w:r>
        <w:rPr>
          <w:rFonts w:ascii="Arial" w:hAnsi="Arial" w:cs="Arial"/>
          <w:b/>
        </w:rPr>
        <w:t>вии дорог и населенных пунктов</w:t>
      </w:r>
    </w:p>
    <w:p w:rsidR="00D6162B" w:rsidRDefault="00D6162B" w:rsidP="00D6162B">
      <w:pPr>
        <w:ind w:firstLine="709"/>
        <w:jc w:val="both"/>
        <w:rPr>
          <w:rFonts w:ascii="Arial" w:hAnsi="Arial" w:cs="Arial"/>
          <w:b/>
        </w:rPr>
      </w:pPr>
      <w:r w:rsidRPr="00005AF5">
        <w:rPr>
          <w:rFonts w:ascii="Arial" w:hAnsi="Arial" w:cs="Arial"/>
          <w:b/>
        </w:rPr>
        <w:lastRenderedPageBreak/>
        <w:t xml:space="preserve">В 1938–1939 годы </w:t>
      </w:r>
      <w:r>
        <w:rPr>
          <w:rFonts w:ascii="Arial" w:hAnsi="Arial" w:cs="Arial"/>
          <w:b/>
        </w:rPr>
        <w:t xml:space="preserve">были </w:t>
      </w:r>
      <w:r w:rsidRPr="00005AF5">
        <w:rPr>
          <w:rFonts w:ascii="Arial" w:hAnsi="Arial" w:cs="Arial"/>
          <w:b/>
        </w:rPr>
        <w:t>произведены окончательные изыскания по выбранному направлению и составлен проект, главными инженерами которого стали А.К.</w:t>
      </w:r>
      <w:r>
        <w:rPr>
          <w:rFonts w:ascii="Arial" w:hAnsi="Arial" w:cs="Arial"/>
          <w:b/>
        </w:rPr>
        <w:t>Константинов и А.В. Гоникберг (Лентранспроект).</w:t>
      </w:r>
    </w:p>
    <w:p w:rsidR="00D6162B" w:rsidRDefault="00D6162B" w:rsidP="00D6162B">
      <w:pPr>
        <w:ind w:firstLine="709"/>
        <w:jc w:val="both"/>
        <w:textAlignment w:val="top"/>
        <w:rPr>
          <w:rFonts w:ascii="Arial" w:hAnsi="Arial" w:cs="Arial"/>
          <w:b/>
        </w:rPr>
      </w:pPr>
      <w:r w:rsidRPr="00005AF5">
        <w:rPr>
          <w:rFonts w:ascii="Arial" w:hAnsi="Arial" w:cs="Arial"/>
          <w:b/>
        </w:rPr>
        <w:t>В результате было уточнено положение всей трассы Северо-Печорской магистрали: она проходила от Воркуты через Инту и Котлас в сторону Коноши и имел</w:t>
      </w:r>
      <w:r>
        <w:rPr>
          <w:rFonts w:ascii="Arial" w:hAnsi="Arial" w:cs="Arial"/>
          <w:b/>
        </w:rPr>
        <w:t>а общую протяженность 1546 км.</w:t>
      </w:r>
    </w:p>
    <w:p w:rsidR="00D6162B" w:rsidRDefault="00D6162B" w:rsidP="00D6162B">
      <w:pPr>
        <w:ind w:firstLine="709"/>
        <w:jc w:val="both"/>
        <w:rPr>
          <w:rFonts w:ascii="Arial" w:hAnsi="Arial" w:cs="Arial"/>
          <w:b/>
        </w:rPr>
      </w:pPr>
      <w:r w:rsidRPr="00005AF5">
        <w:rPr>
          <w:rFonts w:ascii="Arial" w:hAnsi="Arial" w:cs="Arial"/>
          <w:b/>
        </w:rPr>
        <w:t xml:space="preserve">Трасса прокладывалась в сложных геологических и климатических условиях, в основном в зимнее время. Широко распространенная вечная мерзлота, заболоченность и пылеватые грунты препятствовали возведению насыпей. </w:t>
      </w:r>
    </w:p>
    <w:p w:rsidR="00D6162B" w:rsidRDefault="00D6162B" w:rsidP="00D6162B">
      <w:pPr>
        <w:ind w:firstLine="709"/>
        <w:jc w:val="both"/>
        <w:rPr>
          <w:rFonts w:ascii="Arial" w:hAnsi="Arial" w:cs="Arial"/>
          <w:b/>
        </w:rPr>
      </w:pPr>
      <w:r w:rsidRPr="00005AF5">
        <w:rPr>
          <w:rFonts w:ascii="Arial" w:hAnsi="Arial" w:cs="Arial"/>
          <w:b/>
        </w:rPr>
        <w:t xml:space="preserve">В связи с этим были выработаны особые технические положения проектирования земляного полотна. </w:t>
      </w:r>
    </w:p>
    <w:p w:rsidR="00D6162B" w:rsidRDefault="00D6162B" w:rsidP="00D6162B">
      <w:pPr>
        <w:ind w:firstLine="709"/>
        <w:jc w:val="both"/>
        <w:textAlignment w:val="top"/>
        <w:rPr>
          <w:rFonts w:ascii="Arial" w:hAnsi="Arial" w:cs="Arial"/>
          <w:b/>
        </w:rPr>
      </w:pPr>
      <w:r w:rsidRPr="00005AF5">
        <w:rPr>
          <w:rFonts w:ascii="Arial" w:hAnsi="Arial" w:cs="Arial"/>
          <w:b/>
        </w:rPr>
        <w:t>В 1930-х годах «Лентранспроект» (с 1951 года — «Ленгипротранс») разработал проект ю</w:t>
      </w:r>
      <w:r>
        <w:rPr>
          <w:rFonts w:ascii="Arial" w:hAnsi="Arial" w:cs="Arial"/>
          <w:b/>
        </w:rPr>
        <w:t>жного участка Коноша — Котлас.</w:t>
      </w:r>
    </w:p>
    <w:p w:rsidR="00D6162B" w:rsidRDefault="00D6162B" w:rsidP="00D6162B">
      <w:pPr>
        <w:ind w:firstLine="709"/>
        <w:jc w:val="both"/>
        <w:textAlignment w:val="top"/>
        <w:rPr>
          <w:rFonts w:ascii="Arial" w:hAnsi="Arial" w:cs="Arial"/>
          <w:b/>
        </w:rPr>
      </w:pPr>
      <w:r w:rsidRPr="00A02F9E">
        <w:rPr>
          <w:rFonts w:ascii="Arial" w:hAnsi="Arial" w:cs="Arial"/>
          <w:b/>
          <w:shd w:val="clear" w:color="auto" w:fill="FFFFFF"/>
        </w:rPr>
        <w:t>28 октября 1937 года «Лентранспроект» (с 1951 года — «Ленгипротранс») начал проектные изыскания для строительства новой железнодорожной линии Коноша — Воркута</w:t>
      </w:r>
      <w:r>
        <w:rPr>
          <w:rFonts w:ascii="Arial" w:hAnsi="Arial" w:cs="Arial"/>
          <w:b/>
          <w:shd w:val="clear" w:color="auto" w:fill="FFFFFF"/>
        </w:rPr>
        <w:t xml:space="preserve"> (1546 км.)</w:t>
      </w:r>
      <w:r w:rsidRPr="00A02F9E">
        <w:rPr>
          <w:rFonts w:ascii="Arial" w:hAnsi="Arial" w:cs="Arial"/>
          <w:b/>
          <w:shd w:val="clear" w:color="auto" w:fill="FFFFFF"/>
        </w:rPr>
        <w:t xml:space="preserve">. </w:t>
      </w:r>
    </w:p>
    <w:p w:rsidR="00D6162B" w:rsidRDefault="00D6162B" w:rsidP="00D6162B">
      <w:pPr>
        <w:ind w:firstLine="709"/>
        <w:jc w:val="both"/>
        <w:rPr>
          <w:rFonts w:ascii="Arial" w:hAnsi="Arial" w:cs="Arial"/>
          <w:b/>
        </w:rPr>
      </w:pPr>
      <w:r w:rsidRPr="00005AF5">
        <w:rPr>
          <w:rFonts w:ascii="Arial" w:hAnsi="Arial" w:cs="Arial"/>
          <w:b/>
        </w:rPr>
        <w:t xml:space="preserve">Была создана постоянная экспедиция сотрудников «Лентранспроекта», располагавшаяся в городе Печоре, продолжившая свою работу после начала Великой Отечественной войны. </w:t>
      </w:r>
    </w:p>
    <w:p w:rsidR="00D6162B" w:rsidRPr="00655705" w:rsidRDefault="00D6162B" w:rsidP="00D6162B">
      <w:pPr>
        <w:shd w:val="clear" w:color="auto" w:fill="FFFFFF"/>
        <w:ind w:firstLine="709"/>
        <w:textAlignment w:val="top"/>
        <w:rPr>
          <w:rFonts w:ascii="Arial" w:hAnsi="Arial" w:cs="Arial"/>
          <w:b/>
          <w:color w:val="3B4047"/>
        </w:rPr>
      </w:pPr>
      <w:r>
        <w:rPr>
          <w:rFonts w:ascii="Arial" w:hAnsi="Arial" w:cs="Arial"/>
          <w:b/>
          <w:bCs/>
          <w:color w:val="3B4047"/>
        </w:rPr>
        <w:t xml:space="preserve">Руководитель </w:t>
      </w:r>
      <w:r w:rsidRPr="00005AF5">
        <w:rPr>
          <w:rFonts w:ascii="Arial" w:hAnsi="Arial" w:cs="Arial"/>
          <w:b/>
          <w:bCs/>
          <w:color w:val="3B4047"/>
        </w:rPr>
        <w:t>проекта: </w:t>
      </w:r>
      <w:r>
        <w:rPr>
          <w:rFonts w:ascii="Arial" w:hAnsi="Arial" w:cs="Arial"/>
          <w:b/>
          <w:bCs/>
          <w:color w:val="3B4047"/>
        </w:rPr>
        <w:t>П.К.</w:t>
      </w:r>
      <w:r>
        <w:rPr>
          <w:rFonts w:ascii="Arial" w:hAnsi="Arial" w:cs="Arial"/>
          <w:b/>
          <w:color w:val="3B4047"/>
        </w:rPr>
        <w:t>Татаринцев.</w:t>
      </w:r>
    </w:p>
    <w:p w:rsidR="00D6162B" w:rsidRDefault="00D6162B" w:rsidP="00D6162B">
      <w:pPr>
        <w:shd w:val="clear" w:color="auto" w:fill="FFFFFF"/>
        <w:ind w:firstLine="709"/>
        <w:jc w:val="both"/>
        <w:rPr>
          <w:rFonts w:ascii="Arial" w:hAnsi="Arial" w:cs="Arial"/>
          <w:b/>
        </w:rPr>
      </w:pPr>
      <w:r w:rsidRPr="00A02F9E">
        <w:rPr>
          <w:rFonts w:ascii="Arial" w:hAnsi="Arial" w:cs="Arial"/>
          <w:b/>
        </w:rPr>
        <w:t>Участки от Усть-Кута (Кожва) до Воркуты и от Коноши до Котласа для проведения изыскательских и проектных работ были поручены специалистам из Ленгипротранса, а часть трассы от Котласа до Усть-Кута – харьковскому институту Транспроект</w:t>
      </w:r>
      <w:r>
        <w:rPr>
          <w:rFonts w:ascii="Arial" w:hAnsi="Arial" w:cs="Arial"/>
          <w:b/>
        </w:rPr>
        <w:t>а</w:t>
      </w:r>
      <w:r w:rsidRPr="00A02F9E">
        <w:rPr>
          <w:rFonts w:ascii="Arial" w:hAnsi="Arial" w:cs="Arial"/>
          <w:b/>
        </w:rPr>
        <w:t xml:space="preserve">. </w:t>
      </w:r>
    </w:p>
    <w:p w:rsidR="00D6162B" w:rsidRDefault="00D6162B" w:rsidP="00D6162B">
      <w:pPr>
        <w:ind w:firstLine="709"/>
        <w:jc w:val="both"/>
        <w:rPr>
          <w:rFonts w:ascii="Arial" w:hAnsi="Arial" w:cs="Arial"/>
          <w:b/>
        </w:rPr>
      </w:pPr>
      <w:r w:rsidRPr="00005AF5">
        <w:rPr>
          <w:rFonts w:ascii="Arial" w:hAnsi="Arial" w:cs="Arial"/>
          <w:b/>
        </w:rPr>
        <w:t xml:space="preserve">В 1940 году строительство стало вестись ускоренными темпами с </w:t>
      </w:r>
    </w:p>
    <w:p w:rsidR="00D6162B" w:rsidRDefault="00D6162B" w:rsidP="00D6162B">
      <w:pPr>
        <w:shd w:val="clear" w:color="auto" w:fill="FFFFFF"/>
        <w:ind w:firstLine="709"/>
        <w:jc w:val="both"/>
        <w:rPr>
          <w:rFonts w:ascii="Arial" w:hAnsi="Arial" w:cs="Arial"/>
          <w:b/>
          <w:shd w:val="clear" w:color="auto" w:fill="FFFFFF"/>
        </w:rPr>
      </w:pPr>
      <w:r w:rsidRPr="00A02F9E">
        <w:rPr>
          <w:rFonts w:ascii="Arial" w:hAnsi="Arial" w:cs="Arial"/>
          <w:b/>
          <w:shd w:val="clear" w:color="auto" w:fill="FFFFFF"/>
        </w:rPr>
        <w:t xml:space="preserve">28 декабря 1941 года открылось временное движение поездов и уголь из Воркуты отправился в Москву, Ленинград (сейчас — Санкт-Петербург), к портам Архангельска и Мурманска. </w:t>
      </w:r>
    </w:p>
    <w:p w:rsidR="00D6162B" w:rsidRDefault="00D6162B" w:rsidP="00D6162B">
      <w:pPr>
        <w:shd w:val="clear" w:color="auto" w:fill="FFFFFF"/>
        <w:ind w:firstLine="709"/>
        <w:jc w:val="both"/>
        <w:rPr>
          <w:rFonts w:ascii="Arial" w:hAnsi="Arial" w:cs="Arial"/>
          <w:b/>
        </w:rPr>
      </w:pPr>
      <w:r>
        <w:rPr>
          <w:rFonts w:ascii="Arial" w:hAnsi="Arial" w:cs="Arial"/>
          <w:b/>
        </w:rPr>
        <w:t>Л</w:t>
      </w:r>
      <w:r w:rsidRPr="00E01769">
        <w:rPr>
          <w:rFonts w:ascii="Arial" w:hAnsi="Arial" w:cs="Arial"/>
          <w:b/>
        </w:rPr>
        <w:t>иния Коноша — Котлас — Воркута (1546 км) обесп</w:t>
      </w:r>
      <w:r>
        <w:rPr>
          <w:rFonts w:ascii="Arial" w:hAnsi="Arial" w:cs="Arial"/>
          <w:b/>
        </w:rPr>
        <w:t xml:space="preserve">ечила </w:t>
      </w:r>
      <w:r w:rsidRPr="00E01769">
        <w:rPr>
          <w:rFonts w:ascii="Arial" w:hAnsi="Arial" w:cs="Arial"/>
          <w:b/>
        </w:rPr>
        <w:t>снабжение</w:t>
      </w:r>
      <w:r>
        <w:rPr>
          <w:rFonts w:ascii="Arial" w:hAnsi="Arial" w:cs="Arial"/>
          <w:b/>
        </w:rPr>
        <w:t xml:space="preserve"> </w:t>
      </w:r>
      <w:r w:rsidRPr="00E01769">
        <w:rPr>
          <w:rFonts w:ascii="Arial" w:hAnsi="Arial" w:cs="Arial"/>
          <w:b/>
        </w:rPr>
        <w:t>углем Северо-Запада и Центра страны в связи с временн</w:t>
      </w:r>
      <w:r>
        <w:rPr>
          <w:rFonts w:ascii="Arial" w:hAnsi="Arial" w:cs="Arial"/>
          <w:b/>
        </w:rPr>
        <w:t>ой оккупацией угледобывающих районов Украины и удаленностью Кузбасса во время Великой отечественной войны 1941 – 1945 годов.</w:t>
      </w:r>
    </w:p>
    <w:p w:rsidR="00D6162B" w:rsidRDefault="00D6162B" w:rsidP="00D6162B">
      <w:pPr>
        <w:shd w:val="clear" w:color="auto" w:fill="FFFFFF"/>
        <w:ind w:firstLine="709"/>
        <w:jc w:val="both"/>
        <w:rPr>
          <w:rFonts w:ascii="Arial" w:hAnsi="Arial" w:cs="Arial"/>
          <w:b/>
        </w:rPr>
      </w:pPr>
      <w:r>
        <w:rPr>
          <w:rFonts w:ascii="Arial" w:hAnsi="Arial" w:cs="Arial"/>
          <w:b/>
        </w:rPr>
        <w:t xml:space="preserve">Металл </w:t>
      </w:r>
      <w:r w:rsidRPr="00A02F9E">
        <w:rPr>
          <w:rFonts w:ascii="Arial" w:hAnsi="Arial" w:cs="Arial"/>
          <w:b/>
        </w:rPr>
        <w:t xml:space="preserve">поставили от разборки каркаса Дворца съездов в Москве и мостов, разобранных на Украине и вывезенных оттуда </w:t>
      </w:r>
      <w:r>
        <w:rPr>
          <w:rFonts w:ascii="Arial" w:hAnsi="Arial" w:cs="Arial"/>
          <w:b/>
        </w:rPr>
        <w:t>из-под носа наступавшего врага.</w:t>
      </w:r>
    </w:p>
    <w:p w:rsidR="00D6162B" w:rsidRDefault="00D6162B" w:rsidP="00D6162B">
      <w:pPr>
        <w:ind w:firstLine="709"/>
        <w:jc w:val="both"/>
        <w:rPr>
          <w:rFonts w:ascii="Arial" w:hAnsi="Arial" w:cs="Arial"/>
          <w:b/>
        </w:rPr>
      </w:pPr>
      <w:r w:rsidRPr="00005AF5">
        <w:rPr>
          <w:rFonts w:ascii="Arial" w:hAnsi="Arial" w:cs="Arial"/>
          <w:b/>
        </w:rPr>
        <w:t xml:space="preserve">За годы войны железнодорожники Воркуты и Инты перевезли только для Ленинграда свыше 200 </w:t>
      </w:r>
      <w:r>
        <w:rPr>
          <w:rFonts w:ascii="Arial" w:hAnsi="Arial" w:cs="Arial"/>
          <w:b/>
        </w:rPr>
        <w:t>тысяч вагонов угля.</w:t>
      </w:r>
    </w:p>
    <w:p w:rsidR="00D6162B" w:rsidRDefault="00D6162B" w:rsidP="00D6162B">
      <w:pPr>
        <w:ind w:firstLine="709"/>
        <w:jc w:val="both"/>
        <w:rPr>
          <w:rFonts w:ascii="Arial" w:hAnsi="Arial" w:cs="Arial"/>
          <w:b/>
        </w:rPr>
      </w:pPr>
      <w:r w:rsidRPr="00A02F9E">
        <w:rPr>
          <w:rFonts w:ascii="Arial" w:hAnsi="Arial" w:cs="Arial"/>
          <w:b/>
        </w:rPr>
        <w:t>Эта железная дорога в прямом смысле спасла центр СССР от энергетического голода, так как основной источник добычи угля – Донбасс – был захвачен фашистскими оккупантами.</w:t>
      </w:r>
    </w:p>
    <w:p w:rsidR="00D6162B" w:rsidRDefault="00D6162B" w:rsidP="00D6162B">
      <w:pPr>
        <w:ind w:firstLine="709"/>
        <w:jc w:val="both"/>
        <w:textAlignment w:val="top"/>
        <w:rPr>
          <w:rFonts w:ascii="Arial" w:hAnsi="Arial" w:cs="Arial"/>
          <w:b/>
        </w:rPr>
      </w:pPr>
      <w:r w:rsidRPr="00005AF5">
        <w:rPr>
          <w:rFonts w:ascii="Arial" w:hAnsi="Arial" w:cs="Arial"/>
          <w:b/>
        </w:rPr>
        <w:t>В 1947 году линия была сд</w:t>
      </w:r>
      <w:r>
        <w:rPr>
          <w:rFonts w:ascii="Arial" w:hAnsi="Arial" w:cs="Arial"/>
          <w:b/>
        </w:rPr>
        <w:t>ана в постоянную эксплуатацию.</w:t>
      </w:r>
    </w:p>
    <w:p w:rsidR="00D6162B" w:rsidRPr="001D3F05" w:rsidRDefault="00D6162B" w:rsidP="00D6162B">
      <w:pPr>
        <w:shd w:val="clear" w:color="auto" w:fill="FFFFFF"/>
        <w:ind w:firstLine="709"/>
        <w:jc w:val="both"/>
        <w:rPr>
          <w:rFonts w:ascii="Arial" w:hAnsi="Arial" w:cs="Arial"/>
          <w:b/>
          <w:color w:val="333333"/>
        </w:rPr>
      </w:pPr>
      <w:r>
        <w:rPr>
          <w:rFonts w:ascii="Arial" w:hAnsi="Arial" w:cs="Arial"/>
          <w:b/>
          <w:color w:val="333333"/>
        </w:rPr>
        <w:t>Расстояние от Петербурга до Воркуты – 2369км, от Петербурга до Коноши – 1021 км.</w:t>
      </w:r>
    </w:p>
    <w:p w:rsidR="00D6162B" w:rsidRDefault="00D6162B" w:rsidP="00D6162B">
      <w:pPr>
        <w:ind w:firstLine="709"/>
        <w:jc w:val="both"/>
        <w:rPr>
          <w:rFonts w:ascii="Arial" w:hAnsi="Arial" w:cs="Arial"/>
          <w:b/>
        </w:rPr>
      </w:pPr>
      <w:r w:rsidRPr="00005AF5">
        <w:rPr>
          <w:rFonts w:ascii="Arial" w:hAnsi="Arial" w:cs="Arial"/>
          <w:b/>
        </w:rPr>
        <w:t>В 1943 году за строительство Северо-Печорской железной дороги сотрудники «Лентранспроекта» были удостоены наград: орден «Тру</w:t>
      </w:r>
      <w:r>
        <w:rPr>
          <w:rFonts w:ascii="Arial" w:hAnsi="Arial" w:cs="Arial"/>
          <w:b/>
        </w:rPr>
        <w:t>дового Красного Знамени» — А.В.</w:t>
      </w:r>
      <w:r w:rsidRPr="00005AF5">
        <w:rPr>
          <w:rFonts w:ascii="Arial" w:hAnsi="Arial" w:cs="Arial"/>
          <w:b/>
        </w:rPr>
        <w:t>Константинов</w:t>
      </w:r>
      <w:r>
        <w:rPr>
          <w:rFonts w:ascii="Arial" w:hAnsi="Arial" w:cs="Arial"/>
          <w:b/>
        </w:rPr>
        <w:t>, орден «Красной Звезды» — А.В.Гоникберг, М.П.Коги</w:t>
      </w:r>
      <w:r w:rsidRPr="00005AF5">
        <w:rPr>
          <w:rFonts w:ascii="Arial" w:hAnsi="Arial" w:cs="Arial"/>
          <w:b/>
        </w:rPr>
        <w:t>нов, орден «Знак Почета» —</w:t>
      </w:r>
      <w:r>
        <w:rPr>
          <w:rFonts w:ascii="Arial" w:hAnsi="Arial" w:cs="Arial"/>
          <w:b/>
        </w:rPr>
        <w:t xml:space="preserve"> А.А.Георгиевский.</w:t>
      </w:r>
      <w:r w:rsidRPr="00005AF5">
        <w:rPr>
          <w:rFonts w:ascii="Arial" w:hAnsi="Arial" w:cs="Arial"/>
          <w:b/>
        </w:rPr>
        <w:t xml:space="preserve"> </w:t>
      </w:r>
    </w:p>
    <w:p w:rsidR="00D6162B" w:rsidRDefault="00D6162B" w:rsidP="00D6162B">
      <w:pPr>
        <w:ind w:firstLine="709"/>
        <w:jc w:val="both"/>
        <w:rPr>
          <w:rFonts w:ascii="Arial" w:hAnsi="Arial" w:cs="Arial"/>
          <w:b/>
        </w:rPr>
      </w:pPr>
      <w:r>
        <w:rPr>
          <w:rFonts w:ascii="Arial" w:hAnsi="Arial" w:cs="Arial"/>
          <w:b/>
        </w:rPr>
        <w:t>С этого объекта в последствии вышли 4 руководителя Ленгипротранса: М.П.Когинов, Н.Н.Пучков, В.П.Орехов, П.И.Яковлев.</w:t>
      </w:r>
    </w:p>
    <w:p w:rsidR="007A2D23" w:rsidRDefault="007A2D23" w:rsidP="00C57C53">
      <w:pPr>
        <w:jc w:val="center"/>
        <w:rPr>
          <w:rFonts w:ascii="Arial" w:hAnsi="Arial" w:cs="Arial"/>
          <w:b/>
          <w:bCs/>
          <w:caps/>
          <w:sz w:val="32"/>
          <w:szCs w:val="32"/>
        </w:rPr>
      </w:pPr>
      <w:r w:rsidRPr="00073134">
        <w:rPr>
          <w:rFonts w:ascii="Arial" w:hAnsi="Arial" w:cs="Arial"/>
          <w:b/>
          <w:noProof/>
        </w:rPr>
        <w:drawing>
          <wp:inline distT="0" distB="0" distL="0" distR="0" wp14:anchorId="6FBD9572" wp14:editId="571B2A41">
            <wp:extent cx="2238375" cy="323850"/>
            <wp:effectExtent l="0" t="0" r="9525" b="0"/>
            <wp:docPr id="19" name="Рисунок 19" descr="http://img1.liveinternet.ru/images/attach/c/1/49/957/49957662_17178321_0268845a87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g1.liveinternet.ru/images/attach/c/1/49/957/49957662_17178321_0268845a87d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23850"/>
                    </a:xfrm>
                    <a:prstGeom prst="rect">
                      <a:avLst/>
                    </a:prstGeom>
                    <a:noFill/>
                    <a:ln>
                      <a:noFill/>
                    </a:ln>
                  </pic:spPr>
                </pic:pic>
              </a:graphicData>
            </a:graphic>
          </wp:inline>
        </w:drawing>
      </w:r>
    </w:p>
    <w:p w:rsidR="00E70110" w:rsidRDefault="00E70110" w:rsidP="007A2D23">
      <w:pPr>
        <w:jc w:val="center"/>
        <w:rPr>
          <w:rFonts w:ascii="Arial" w:hAnsi="Arial" w:cs="Arial"/>
          <w:b/>
          <w:bCs/>
          <w:caps/>
          <w:sz w:val="32"/>
          <w:szCs w:val="32"/>
        </w:rPr>
      </w:pPr>
    </w:p>
    <w:p w:rsidR="00E70110" w:rsidRDefault="00E70110" w:rsidP="007A2D23">
      <w:pPr>
        <w:jc w:val="center"/>
        <w:rPr>
          <w:rFonts w:ascii="Arial" w:hAnsi="Arial" w:cs="Arial"/>
          <w:b/>
          <w:bCs/>
          <w:caps/>
          <w:sz w:val="32"/>
          <w:szCs w:val="32"/>
        </w:rPr>
      </w:pPr>
    </w:p>
    <w:p w:rsidR="0024272F" w:rsidRDefault="00C57C53" w:rsidP="007A2D23">
      <w:pPr>
        <w:jc w:val="center"/>
        <w:rPr>
          <w:rFonts w:ascii="Arial" w:hAnsi="Arial" w:cs="Arial"/>
          <w:b/>
          <w:bCs/>
          <w:caps/>
          <w:sz w:val="32"/>
          <w:szCs w:val="32"/>
        </w:rPr>
      </w:pPr>
      <w:r w:rsidRPr="0024272F">
        <w:rPr>
          <w:rFonts w:ascii="Arial" w:hAnsi="Arial" w:cs="Arial"/>
          <w:b/>
          <w:bCs/>
          <w:caps/>
          <w:sz w:val="32"/>
          <w:szCs w:val="32"/>
        </w:rPr>
        <w:lastRenderedPageBreak/>
        <w:t>Волжская (сталинградская) рокада</w:t>
      </w:r>
      <w:r w:rsidR="0024272F">
        <w:rPr>
          <w:rFonts w:ascii="Arial" w:hAnsi="Arial" w:cs="Arial"/>
          <w:b/>
          <w:bCs/>
          <w:caps/>
          <w:sz w:val="32"/>
          <w:szCs w:val="32"/>
        </w:rPr>
        <w:t>. Железнодорожная линия</w:t>
      </w:r>
    </w:p>
    <w:p w:rsidR="00C57C53" w:rsidRPr="0024272F" w:rsidRDefault="0024272F" w:rsidP="007A2D23">
      <w:pPr>
        <w:jc w:val="center"/>
        <w:rPr>
          <w:rFonts w:ascii="Arial" w:hAnsi="Arial" w:cs="Arial"/>
          <w:b/>
          <w:caps/>
          <w:sz w:val="32"/>
          <w:szCs w:val="32"/>
        </w:rPr>
      </w:pPr>
      <w:r>
        <w:rPr>
          <w:rFonts w:ascii="Arial" w:hAnsi="Arial" w:cs="Arial"/>
          <w:b/>
          <w:bCs/>
          <w:caps/>
          <w:sz w:val="32"/>
          <w:szCs w:val="32"/>
        </w:rPr>
        <w:t>свияжск – Саратов - Сталинград</w:t>
      </w:r>
    </w:p>
    <w:p w:rsidR="00C57C53" w:rsidRPr="00C11A84" w:rsidRDefault="00C57C53" w:rsidP="00C57C53">
      <w:pPr>
        <w:ind w:firstLine="709"/>
        <w:jc w:val="center"/>
        <w:rPr>
          <w:rFonts w:ascii="Arial" w:hAnsi="Arial" w:cs="Arial"/>
          <w:b/>
        </w:rPr>
      </w:pPr>
      <w:r w:rsidRPr="00C11A84">
        <w:rPr>
          <w:rFonts w:ascii="Arial" w:hAnsi="Arial" w:cs="Arial"/>
          <w:b/>
        </w:rPr>
        <w:t> </w:t>
      </w:r>
    </w:p>
    <w:p w:rsidR="00C57C53" w:rsidRPr="00C11A84" w:rsidRDefault="00C57C53" w:rsidP="00C57C53">
      <w:pPr>
        <w:ind w:firstLine="709"/>
        <w:jc w:val="both"/>
        <w:rPr>
          <w:rFonts w:ascii="Arial" w:hAnsi="Arial" w:cs="Arial"/>
          <w:b/>
        </w:rPr>
      </w:pPr>
      <w:r w:rsidRPr="00C11A84">
        <w:rPr>
          <w:rFonts w:ascii="Arial" w:hAnsi="Arial" w:cs="Arial"/>
          <w:b/>
        </w:rPr>
        <w:t xml:space="preserve">17 июля 1942 года началось Сталинградское сражение - самое крупное сражение Второй мировой войны. С обеих сторон в нем погибли более 2 млн. человек. </w:t>
      </w:r>
    </w:p>
    <w:p w:rsidR="00C57C53" w:rsidRPr="00C11A84" w:rsidRDefault="00C57C53" w:rsidP="00C57C53">
      <w:pPr>
        <w:ind w:firstLine="709"/>
        <w:jc w:val="both"/>
        <w:rPr>
          <w:rFonts w:ascii="Arial" w:hAnsi="Arial" w:cs="Arial"/>
          <w:b/>
        </w:rPr>
      </w:pPr>
      <w:r w:rsidRPr="00C11A84">
        <w:rPr>
          <w:rFonts w:ascii="Arial" w:hAnsi="Arial" w:cs="Arial"/>
          <w:b/>
        </w:rPr>
        <w:t>Свою большую роль в Сталинградской эпопее сыграла знаменитая Волжская рокада, спроектировал которую наш Лентранспроект.</w:t>
      </w:r>
    </w:p>
    <w:p w:rsidR="00C57C53" w:rsidRPr="00C11A84" w:rsidRDefault="00C57C53" w:rsidP="00C57C53">
      <w:pPr>
        <w:ind w:firstLine="709"/>
        <w:jc w:val="both"/>
        <w:rPr>
          <w:rFonts w:ascii="Arial" w:hAnsi="Arial" w:cs="Arial"/>
          <w:b/>
        </w:rPr>
      </w:pPr>
      <w:r w:rsidRPr="00C11A84">
        <w:rPr>
          <w:rFonts w:ascii="Arial" w:hAnsi="Arial" w:cs="Arial"/>
          <w:b/>
        </w:rPr>
        <w:t>Стратегической необходимостью стало наличие прифронтовой железнодорожной линии, которая сможет обеспечить транспортировку войск и грузов вдоль левого берега реки.</w:t>
      </w:r>
    </w:p>
    <w:p w:rsidR="00C57C53" w:rsidRPr="00C11A84" w:rsidRDefault="00C57C53" w:rsidP="00C57C53">
      <w:pPr>
        <w:ind w:firstLine="709"/>
        <w:jc w:val="both"/>
        <w:rPr>
          <w:rFonts w:ascii="Arial" w:hAnsi="Arial" w:cs="Arial"/>
          <w:b/>
          <w:iCs/>
        </w:rPr>
      </w:pPr>
      <w:r w:rsidRPr="00C11A84">
        <w:rPr>
          <w:rFonts w:ascii="Arial" w:hAnsi="Arial" w:cs="Arial"/>
          <w:b/>
        </w:rPr>
        <w:t xml:space="preserve">Постановлением ГКО от 15 февраля 1942 года № 1286/сс. поручалось «... </w:t>
      </w:r>
      <w:r w:rsidRPr="00C11A84">
        <w:rPr>
          <w:rFonts w:ascii="Arial" w:hAnsi="Arial" w:cs="Arial"/>
          <w:b/>
          <w:iCs/>
        </w:rPr>
        <w:t xml:space="preserve">Народному Комиссариату Внутренних Дел производство изысканий, составление проекта и строительство ж.- д. линии Свияжск – Ульяновск. </w:t>
      </w:r>
    </w:p>
    <w:p w:rsidR="00C57C53" w:rsidRPr="00C11A84" w:rsidRDefault="00C57C53" w:rsidP="00C57C53">
      <w:pPr>
        <w:shd w:val="clear" w:color="auto" w:fill="FFFFFF"/>
        <w:ind w:firstLine="709"/>
        <w:jc w:val="both"/>
        <w:rPr>
          <w:rFonts w:ascii="Arial" w:hAnsi="Arial" w:cs="Arial"/>
          <w:b/>
        </w:rPr>
      </w:pPr>
      <w:r w:rsidRPr="00C11A84">
        <w:rPr>
          <w:rFonts w:ascii="Arial" w:hAnsi="Arial" w:cs="Arial"/>
          <w:b/>
        </w:rPr>
        <w:t xml:space="preserve">Эта железнодорожная магистраль получила название «Волжская рокада», то есть, дорога, идущая вдоль линии фронта. </w:t>
      </w:r>
    </w:p>
    <w:p w:rsidR="00C57C53" w:rsidRPr="00C11A84" w:rsidRDefault="00C57C53" w:rsidP="00C57C53">
      <w:pPr>
        <w:ind w:firstLine="709"/>
        <w:jc w:val="both"/>
        <w:rPr>
          <w:rFonts w:ascii="Arial" w:hAnsi="Arial" w:cs="Arial"/>
          <w:b/>
        </w:rPr>
      </w:pPr>
      <w:r w:rsidRPr="00C11A84">
        <w:rPr>
          <w:rFonts w:ascii="Arial" w:hAnsi="Arial" w:cs="Arial"/>
          <w:b/>
        </w:rPr>
        <w:t>По приказу НКВД была организована Свияжская экспедиция БАМпроекта ГУЛЖДС НКВД, которая должна была провести изыскания и проектирование этой линии. Прокладка железной дороги была поручена тем же приказом Управлению строительства Волжлага ГУЛЖДС НКВД СССР. Начальником строительства был назначен генерал-майор Федор Алексеевич Гвоздевский.</w:t>
      </w:r>
    </w:p>
    <w:p w:rsidR="00C57C53" w:rsidRPr="00C11A84" w:rsidRDefault="00C57C53" w:rsidP="00C57C53">
      <w:pPr>
        <w:ind w:firstLine="709"/>
        <w:jc w:val="both"/>
        <w:rPr>
          <w:rFonts w:ascii="Arial" w:hAnsi="Arial" w:cs="Arial"/>
          <w:b/>
        </w:rPr>
      </w:pPr>
      <w:r w:rsidRPr="00C11A84">
        <w:rPr>
          <w:rFonts w:ascii="Arial" w:hAnsi="Arial" w:cs="Arial"/>
          <w:b/>
        </w:rPr>
        <w:t xml:space="preserve">При этом вдоль Волги строить дорогу было нельзя, поэтому руководитель строительства рокады Ф.А.Гвоздевский стал прорабатывать вариант строительства линии по долине реки Иловли. </w:t>
      </w:r>
    </w:p>
    <w:p w:rsidR="00C57C53" w:rsidRPr="00C11A84" w:rsidRDefault="00C57C53" w:rsidP="00C57C53">
      <w:pPr>
        <w:ind w:firstLine="709"/>
        <w:jc w:val="both"/>
        <w:rPr>
          <w:rFonts w:ascii="Arial" w:hAnsi="Arial" w:cs="Arial"/>
          <w:b/>
        </w:rPr>
      </w:pPr>
      <w:r w:rsidRPr="00C11A84">
        <w:rPr>
          <w:rFonts w:ascii="Arial" w:hAnsi="Arial" w:cs="Arial"/>
          <w:b/>
        </w:rPr>
        <w:t xml:space="preserve">Изыскательские экспедиции Лентранспроекта под руководством А.П.Смирнова и П.К.Татаринцева в течение февраля и марта 1942 года провели изыскания. Было решено проложить линию от станции Иловля вдоль реки до пересечения линии Камышин – Тамбов, а далее на Багаевку и по автомобильному грейдеру – на Саратов. Эта линия шла по берегам степных рек, что снимало проблему снабжения паровозов водой. </w:t>
      </w:r>
    </w:p>
    <w:p w:rsidR="00C57C53" w:rsidRPr="00C11A84" w:rsidRDefault="00C57C53" w:rsidP="00C57C53">
      <w:pPr>
        <w:ind w:firstLine="709"/>
        <w:jc w:val="both"/>
        <w:rPr>
          <w:rFonts w:ascii="Arial" w:hAnsi="Arial" w:cs="Arial"/>
          <w:b/>
        </w:rPr>
      </w:pPr>
      <w:r w:rsidRPr="00C11A84">
        <w:rPr>
          <w:rFonts w:ascii="Arial" w:hAnsi="Arial" w:cs="Arial"/>
          <w:b/>
        </w:rPr>
        <w:t>Рокаду предполагалось проложить по густонаселенным районам Сталинградской области и бывшей республики немцев Поволжья.</w:t>
      </w:r>
    </w:p>
    <w:p w:rsidR="00C57C53" w:rsidRPr="00C11A84" w:rsidRDefault="00C57C53" w:rsidP="00C57C53">
      <w:pPr>
        <w:ind w:firstLine="709"/>
        <w:jc w:val="both"/>
        <w:rPr>
          <w:rFonts w:ascii="Arial" w:hAnsi="Arial" w:cs="Arial"/>
          <w:b/>
        </w:rPr>
      </w:pPr>
      <w:r w:rsidRPr="00C11A84">
        <w:rPr>
          <w:rFonts w:ascii="Arial" w:hAnsi="Arial" w:cs="Arial"/>
          <w:b/>
        </w:rPr>
        <w:t xml:space="preserve">10 марта 1942 года руководству всех прилегающих к трассе сельских районов из обкомов ВКП(б) были направлены распоряжения о мобилизации на строительство колхозников с лошадьми и подводами для ведения всех земляных работ. </w:t>
      </w:r>
      <w:r w:rsidRPr="00C11A84">
        <w:rPr>
          <w:rFonts w:ascii="Arial" w:hAnsi="Arial" w:cs="Arial"/>
          <w:b/>
          <w:bCs/>
          <w:i/>
          <w:iCs/>
        </w:rPr>
        <w:t> </w:t>
      </w:r>
    </w:p>
    <w:p w:rsidR="00C57C53" w:rsidRPr="00C11A84" w:rsidRDefault="00C57C53" w:rsidP="00C57C53">
      <w:pPr>
        <w:ind w:firstLine="709"/>
        <w:jc w:val="both"/>
        <w:rPr>
          <w:rFonts w:ascii="Arial" w:hAnsi="Arial" w:cs="Arial"/>
          <w:b/>
        </w:rPr>
      </w:pPr>
      <w:r w:rsidRPr="00C11A84">
        <w:rPr>
          <w:rFonts w:ascii="Arial" w:hAnsi="Arial" w:cs="Arial"/>
          <w:b/>
        </w:rPr>
        <w:t xml:space="preserve">Уже на первом этапе строительства встала проблема нехватки материалов, и в первую очередь, шпал и рельсов. </w:t>
      </w:r>
      <w:r w:rsidRPr="00C11A84">
        <w:rPr>
          <w:rFonts w:ascii="Arial" w:hAnsi="Arial" w:cs="Arial"/>
          <w:b/>
          <w:lang w:val="en-US"/>
        </w:rPr>
        <w:t>G</w:t>
      </w:r>
      <w:r w:rsidRPr="00C11A84">
        <w:rPr>
          <w:rFonts w:ascii="Arial" w:hAnsi="Arial" w:cs="Arial"/>
          <w:b/>
        </w:rPr>
        <w:t xml:space="preserve">о приказу Государственного Комитета Обороны была демонтирована 180-километровая ветка линии БАМ-Тында, а также ветка Известковая – Ургал. </w:t>
      </w:r>
    </w:p>
    <w:p w:rsidR="00C57C53" w:rsidRPr="00C11A84" w:rsidRDefault="00C57C53" w:rsidP="00C57C53">
      <w:pPr>
        <w:ind w:firstLine="709"/>
        <w:jc w:val="both"/>
        <w:rPr>
          <w:rFonts w:ascii="Arial" w:hAnsi="Arial" w:cs="Arial"/>
          <w:b/>
        </w:rPr>
      </w:pPr>
      <w:r w:rsidRPr="00C11A84">
        <w:rPr>
          <w:rFonts w:ascii="Arial" w:hAnsi="Arial" w:cs="Arial"/>
          <w:b/>
        </w:rPr>
        <w:t>Большую часть мостов возвели из дерева. Землю в насыпь возили тачками и грабарками. Рельсы укладывали вручную.</w:t>
      </w:r>
    </w:p>
    <w:p w:rsidR="00C57C53" w:rsidRPr="00C11A84" w:rsidRDefault="00C57C53" w:rsidP="00C57C53">
      <w:pPr>
        <w:ind w:firstLine="709"/>
        <w:jc w:val="both"/>
        <w:rPr>
          <w:rFonts w:ascii="Arial" w:hAnsi="Arial" w:cs="Arial"/>
          <w:b/>
        </w:rPr>
      </w:pPr>
      <w:r w:rsidRPr="00C11A84">
        <w:rPr>
          <w:rFonts w:ascii="Arial" w:hAnsi="Arial" w:cs="Arial"/>
          <w:b/>
        </w:rPr>
        <w:t xml:space="preserve">7 августа 1942 года на 103-й день после начала земляных работ, по проложенной ветке Иловля – Петров Вал пошли первые поезда. 11 сентября открылось также движение на участке Петров Вал – Саратов. Продолжалась стройка железной дороги и к северу от Саратова до Вольска, к Сенной и дальше к Сызрани. </w:t>
      </w:r>
    </w:p>
    <w:p w:rsidR="00C57C53" w:rsidRPr="00C11A84" w:rsidRDefault="00C57C53" w:rsidP="00C57C53">
      <w:pPr>
        <w:ind w:firstLine="709"/>
        <w:jc w:val="both"/>
        <w:rPr>
          <w:rFonts w:ascii="Arial" w:hAnsi="Arial" w:cs="Arial"/>
          <w:b/>
        </w:rPr>
      </w:pPr>
      <w:r w:rsidRPr="00C11A84">
        <w:rPr>
          <w:rFonts w:ascii="Arial" w:hAnsi="Arial" w:cs="Arial"/>
          <w:b/>
        </w:rPr>
        <w:t>23 сентября 1942 года Правительственная комиссия приняла во временную эксплуатацию участок Петров Вал – Иловля, а 24 октября 1942</w:t>
      </w:r>
      <w:r w:rsidRPr="00C11A84">
        <w:rPr>
          <w:rFonts w:ascii="Arial" w:hAnsi="Arial" w:cs="Arial"/>
          <w:b/>
          <w:bCs/>
        </w:rPr>
        <w:t xml:space="preserve"> </w:t>
      </w:r>
      <w:r w:rsidRPr="00C11A84">
        <w:rPr>
          <w:rFonts w:ascii="Arial" w:hAnsi="Arial" w:cs="Arial"/>
          <w:b/>
        </w:rPr>
        <w:t xml:space="preserve">года – участок Саратов – Петров Вал. Пробное движение </w:t>
      </w:r>
      <w:r w:rsidRPr="00C11A84">
        <w:rPr>
          <w:rFonts w:ascii="Arial" w:hAnsi="Arial" w:cs="Arial"/>
          <w:b/>
          <w:bCs/>
        </w:rPr>
        <w:t>по всем</w:t>
      </w:r>
      <w:r w:rsidRPr="00C11A84">
        <w:rPr>
          <w:rFonts w:ascii="Arial" w:hAnsi="Arial" w:cs="Arial"/>
          <w:b/>
        </w:rPr>
        <w:t xml:space="preserve"> путям от Свияжска до Иловли началось </w:t>
      </w:r>
      <w:r w:rsidRPr="00C11A84">
        <w:rPr>
          <w:rFonts w:ascii="Arial" w:hAnsi="Arial" w:cs="Arial"/>
          <w:b/>
          <w:bCs/>
        </w:rPr>
        <w:t>15 октября</w:t>
      </w:r>
      <w:r w:rsidRPr="00C11A84">
        <w:rPr>
          <w:rFonts w:ascii="Arial" w:hAnsi="Arial" w:cs="Arial"/>
          <w:b/>
        </w:rPr>
        <w:t xml:space="preserve">. Но при этом скорость движения поездов на многих участках </w:t>
      </w:r>
    </w:p>
    <w:p w:rsidR="00C57C53" w:rsidRPr="00C11A84" w:rsidRDefault="00C57C53" w:rsidP="00C57C53">
      <w:pPr>
        <w:ind w:firstLine="709"/>
        <w:jc w:val="both"/>
        <w:rPr>
          <w:rFonts w:ascii="Arial" w:hAnsi="Arial" w:cs="Arial"/>
          <w:b/>
        </w:rPr>
      </w:pPr>
      <w:r w:rsidRPr="00C11A84">
        <w:rPr>
          <w:rFonts w:ascii="Arial" w:hAnsi="Arial" w:cs="Arial"/>
          <w:b/>
        </w:rPr>
        <w:t xml:space="preserve">Вся линия была окончательно принята в эксплуатацию </w:t>
      </w:r>
      <w:r w:rsidRPr="00C11A84">
        <w:rPr>
          <w:rFonts w:ascii="Arial" w:hAnsi="Arial" w:cs="Arial"/>
          <w:b/>
          <w:bCs/>
        </w:rPr>
        <w:t>1 ноября 1942 года</w:t>
      </w:r>
      <w:r w:rsidRPr="00C11A84">
        <w:rPr>
          <w:rFonts w:ascii="Arial" w:hAnsi="Arial" w:cs="Arial"/>
          <w:b/>
        </w:rPr>
        <w:t>.</w:t>
      </w:r>
    </w:p>
    <w:p w:rsidR="00C57C53" w:rsidRPr="00C11A84" w:rsidRDefault="00C57C53" w:rsidP="00C57C53">
      <w:pPr>
        <w:ind w:firstLine="709"/>
        <w:jc w:val="both"/>
        <w:rPr>
          <w:rFonts w:ascii="Arial" w:hAnsi="Arial" w:cs="Arial"/>
          <w:b/>
        </w:rPr>
      </w:pPr>
      <w:r w:rsidRPr="00C11A84">
        <w:rPr>
          <w:rFonts w:ascii="Arial" w:hAnsi="Arial" w:cs="Arial"/>
          <w:b/>
        </w:rPr>
        <w:lastRenderedPageBreak/>
        <w:t>Скорость движения поездов в течение двух недель ограничивалась 30 км/час при протяженности всей Волжской рокады до Иловли составила 981 км.</w:t>
      </w:r>
    </w:p>
    <w:p w:rsidR="00C57C53" w:rsidRPr="00C11A84" w:rsidRDefault="00C57C53" w:rsidP="00C57C53">
      <w:pPr>
        <w:ind w:firstLine="709"/>
        <w:jc w:val="both"/>
        <w:rPr>
          <w:rFonts w:ascii="Arial" w:hAnsi="Arial" w:cs="Arial"/>
          <w:b/>
        </w:rPr>
      </w:pPr>
      <w:r w:rsidRPr="00C11A84">
        <w:rPr>
          <w:rFonts w:ascii="Arial" w:hAnsi="Arial" w:cs="Arial"/>
          <w:b/>
        </w:rPr>
        <w:t xml:space="preserve">Это означало, что почти тысячекилометровую магистраль нашей стране удалось построить всего лишь за шесть месяцев. </w:t>
      </w:r>
    </w:p>
    <w:p w:rsidR="00C57C53" w:rsidRPr="00C11A84" w:rsidRDefault="00C57C53" w:rsidP="00C57C53">
      <w:pPr>
        <w:ind w:firstLine="709"/>
        <w:jc w:val="both"/>
        <w:rPr>
          <w:rFonts w:ascii="Arial" w:hAnsi="Arial" w:cs="Arial"/>
          <w:b/>
        </w:rPr>
      </w:pPr>
      <w:r w:rsidRPr="00C11A84">
        <w:rPr>
          <w:rFonts w:ascii="Arial" w:hAnsi="Arial" w:cs="Arial"/>
          <w:b/>
        </w:rPr>
        <w:t xml:space="preserve">По Волжской рокаде железнодорожникам удалось вывезти из города 600 паровозов и 26 тысяч вагонов с заводским оборудованием, ранеными и беженцами. Была применена кольцевая схема движения, благодаря которой увеличилась пропускная способность рокады – с 16 до 22 поездов в сутки. </w:t>
      </w:r>
    </w:p>
    <w:p w:rsidR="00C57C53" w:rsidRPr="00C11A84" w:rsidRDefault="00C57C53" w:rsidP="00C57C53">
      <w:pPr>
        <w:shd w:val="clear" w:color="auto" w:fill="FFFFFF"/>
        <w:ind w:firstLine="709"/>
        <w:jc w:val="both"/>
        <w:rPr>
          <w:rFonts w:ascii="Arial" w:hAnsi="Arial" w:cs="Arial"/>
          <w:b/>
        </w:rPr>
      </w:pPr>
      <w:r w:rsidRPr="00C11A84">
        <w:rPr>
          <w:rFonts w:ascii="Arial" w:hAnsi="Arial" w:cs="Arial"/>
          <w:b/>
        </w:rPr>
        <w:t xml:space="preserve">В марте того же 1942 года все исследования на линии будущей дороги были завершены. Изыскания проводились экспедициями под руководством П.Татаринцева и А.Смирнова. </w:t>
      </w:r>
    </w:p>
    <w:p w:rsidR="00C57C53" w:rsidRPr="00C11A84" w:rsidRDefault="00C57C53" w:rsidP="00C57C53">
      <w:pPr>
        <w:shd w:val="clear" w:color="auto" w:fill="FFFFFF"/>
        <w:ind w:firstLine="709"/>
        <w:jc w:val="both"/>
        <w:rPr>
          <w:rFonts w:ascii="Arial" w:hAnsi="Arial" w:cs="Arial"/>
          <w:b/>
        </w:rPr>
      </w:pPr>
      <w:r w:rsidRPr="00C11A84">
        <w:rPr>
          <w:rFonts w:ascii="Arial" w:hAnsi="Arial" w:cs="Arial"/>
          <w:b/>
        </w:rPr>
        <w:t>Было образовано два масштабных трудовых лагеря.</w:t>
      </w:r>
    </w:p>
    <w:p w:rsidR="00C57C53" w:rsidRPr="00C11A84" w:rsidRDefault="00C57C53" w:rsidP="00C57C53">
      <w:pPr>
        <w:shd w:val="clear" w:color="auto" w:fill="FFFFFF"/>
        <w:ind w:firstLine="709"/>
        <w:jc w:val="both"/>
        <w:rPr>
          <w:rFonts w:ascii="Arial" w:hAnsi="Arial" w:cs="Arial"/>
          <w:b/>
        </w:rPr>
      </w:pPr>
      <w:r w:rsidRPr="00C11A84">
        <w:rPr>
          <w:rFonts w:ascii="Arial" w:hAnsi="Arial" w:cs="Arial"/>
          <w:b/>
        </w:rPr>
        <w:t>Руководил лагерем а также строительством Волжской ракады Ф.А.Гвоздевский.</w:t>
      </w:r>
    </w:p>
    <w:p w:rsidR="00C57C53" w:rsidRPr="00C11A84" w:rsidRDefault="00C57C53" w:rsidP="00C57C53">
      <w:pPr>
        <w:shd w:val="clear" w:color="auto" w:fill="FFFFFF"/>
        <w:ind w:firstLine="709"/>
        <w:jc w:val="both"/>
        <w:rPr>
          <w:rFonts w:ascii="Arial" w:hAnsi="Arial" w:cs="Arial"/>
          <w:b/>
        </w:rPr>
      </w:pPr>
      <w:r w:rsidRPr="00C11A84">
        <w:rPr>
          <w:rFonts w:ascii="Arial" w:hAnsi="Arial" w:cs="Arial"/>
          <w:b/>
        </w:rPr>
        <w:t>Вся трасса была открыта 15 октября 1942 года, максимальная скорость движения поездов до завершения балластировки была установлена на уровне 30 километров в час.</w:t>
      </w:r>
    </w:p>
    <w:p w:rsidR="00C57C53" w:rsidRPr="00C11A84" w:rsidRDefault="00C57C53" w:rsidP="00C57C53">
      <w:pPr>
        <w:shd w:val="clear" w:color="auto" w:fill="FFFFFF"/>
        <w:ind w:firstLine="709"/>
        <w:jc w:val="both"/>
        <w:rPr>
          <w:rFonts w:ascii="Arial" w:hAnsi="Arial" w:cs="Arial"/>
          <w:b/>
        </w:rPr>
      </w:pPr>
      <w:r w:rsidRPr="00C11A84">
        <w:rPr>
          <w:rFonts w:ascii="Arial" w:hAnsi="Arial" w:cs="Arial"/>
          <w:b/>
        </w:rPr>
        <w:t xml:space="preserve">За период функционирования магистрали, по ней проследовали более двух сотен эшелонов, состоявшие из 480 паровозов и 23 тысяч вагонов (на север), и 154 грузовых состава (на юг). Была применена кольцевая схема движения, благодаря которой увеличилась пропускная способность рокады – с 16 до 22 поездов в сутки. </w:t>
      </w:r>
    </w:p>
    <w:p w:rsidR="00C57C53" w:rsidRPr="00C11A84" w:rsidRDefault="00C57C53" w:rsidP="00C57C53">
      <w:pPr>
        <w:ind w:firstLine="748"/>
        <w:jc w:val="both"/>
        <w:rPr>
          <w:rFonts w:ascii="Arial" w:hAnsi="Arial" w:cs="Arial"/>
          <w:b/>
        </w:rPr>
      </w:pPr>
      <w:r w:rsidRPr="00C11A84">
        <w:rPr>
          <w:rFonts w:ascii="Arial" w:hAnsi="Arial" w:cs="Arial"/>
          <w:b/>
        </w:rPr>
        <w:t xml:space="preserve">После окончания Великой Отечественной войны Волжская рокада была передана в ведение НКПС и разделена между дорогами: участок от Иловли до Громово отошёл к Рязано-Уральской железной дороге, участок севернее – к Куйбышевской железной дороге, а севернее Цильны до Свияжска – к Горьковской железной дороге. </w:t>
      </w:r>
    </w:p>
    <w:p w:rsidR="00C57C53" w:rsidRPr="00C11A84" w:rsidRDefault="00C57C53" w:rsidP="00C57C53">
      <w:pPr>
        <w:ind w:firstLine="748"/>
        <w:jc w:val="both"/>
        <w:rPr>
          <w:rFonts w:ascii="Arial" w:hAnsi="Arial" w:cs="Arial"/>
          <w:b/>
        </w:rPr>
      </w:pPr>
      <w:r w:rsidRPr="00C11A84">
        <w:rPr>
          <w:rFonts w:ascii="Arial" w:hAnsi="Arial" w:cs="Arial"/>
          <w:b/>
        </w:rPr>
        <w:t>Возведенная в годы войны дорога и по сей день служит людям. Участок Саратов–Волгоград является частью магистрального направления Кузбасс – Азово-Черноморский узел.</w:t>
      </w:r>
    </w:p>
    <w:p w:rsidR="00C57C53" w:rsidRPr="00C11A84" w:rsidRDefault="00C57C53" w:rsidP="00C57C53">
      <w:pPr>
        <w:jc w:val="center"/>
        <w:rPr>
          <w:rFonts w:ascii="Arial" w:hAnsi="Arial" w:cs="Arial"/>
          <w:b/>
        </w:rPr>
      </w:pPr>
      <w:r w:rsidRPr="00C11A84">
        <w:rPr>
          <w:rFonts w:ascii="Arial" w:hAnsi="Arial" w:cs="Arial"/>
          <w:b/>
          <w:noProof/>
        </w:rPr>
        <w:drawing>
          <wp:inline distT="0" distB="0" distL="0" distR="0" wp14:anchorId="140EB8FB" wp14:editId="13DB3447">
            <wp:extent cx="4356000" cy="1875600"/>
            <wp:effectExtent l="0" t="0" r="6985" b="0"/>
            <wp:docPr id="13" name="Рисунок 13" descr="http://www.rzd-expo.ru/history/Voljskaya%20rok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rzd-expo.ru/history/Voljskaya%20rokada/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6000" cy="1875600"/>
                    </a:xfrm>
                    <a:prstGeom prst="rect">
                      <a:avLst/>
                    </a:prstGeom>
                    <a:noFill/>
                    <a:ln>
                      <a:noFill/>
                    </a:ln>
                  </pic:spPr>
                </pic:pic>
              </a:graphicData>
            </a:graphic>
          </wp:inline>
        </w:drawing>
      </w:r>
    </w:p>
    <w:p w:rsidR="00C57C53" w:rsidRPr="00C11A84" w:rsidRDefault="00C57C53" w:rsidP="00C57C53">
      <w:pPr>
        <w:jc w:val="center"/>
        <w:rPr>
          <w:rFonts w:ascii="Arial" w:hAnsi="Arial" w:cs="Arial"/>
          <w:b/>
        </w:rPr>
      </w:pPr>
    </w:p>
    <w:p w:rsidR="00C57C53" w:rsidRPr="00C11A84" w:rsidRDefault="00C57C53" w:rsidP="00C57C53">
      <w:pPr>
        <w:jc w:val="center"/>
        <w:rPr>
          <w:rFonts w:ascii="Arial" w:hAnsi="Arial" w:cs="Arial"/>
          <w:b/>
        </w:rPr>
      </w:pPr>
      <w:r w:rsidRPr="00C11A84">
        <w:rPr>
          <w:rFonts w:ascii="Arial" w:hAnsi="Arial" w:cs="Arial"/>
          <w:b/>
          <w:noProof/>
        </w:rPr>
        <w:drawing>
          <wp:inline distT="0" distB="0" distL="0" distR="0" wp14:anchorId="5B713905" wp14:editId="21A55B9F">
            <wp:extent cx="3596400" cy="2372400"/>
            <wp:effectExtent l="0" t="0" r="4445" b="8890"/>
            <wp:docPr id="14" name="Рисунок 14" descr="http://www.rzd-expo.ru/history/Voljskaya%20rok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rzd-expo.ru/history/Voljskaya%20rokada/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6400" cy="2372400"/>
                    </a:xfrm>
                    <a:prstGeom prst="rect">
                      <a:avLst/>
                    </a:prstGeom>
                    <a:noFill/>
                    <a:ln>
                      <a:noFill/>
                    </a:ln>
                  </pic:spPr>
                </pic:pic>
              </a:graphicData>
            </a:graphic>
          </wp:inline>
        </w:drawing>
      </w:r>
    </w:p>
    <w:p w:rsidR="00C57C53" w:rsidRPr="00C11A84" w:rsidRDefault="00C57C53" w:rsidP="00C57C53">
      <w:pPr>
        <w:ind w:firstLine="748"/>
        <w:jc w:val="both"/>
        <w:rPr>
          <w:rFonts w:ascii="Arial" w:hAnsi="Arial" w:cs="Arial"/>
          <w:b/>
        </w:rPr>
      </w:pPr>
    </w:p>
    <w:p w:rsidR="00C57C53" w:rsidRPr="00C11A84" w:rsidRDefault="00C57C53" w:rsidP="00C57C53">
      <w:pPr>
        <w:jc w:val="center"/>
        <w:rPr>
          <w:rFonts w:ascii="Arial" w:hAnsi="Arial" w:cs="Arial"/>
          <w:b/>
        </w:rPr>
      </w:pPr>
      <w:r w:rsidRPr="00C11A84">
        <w:rPr>
          <w:rFonts w:ascii="Arial" w:hAnsi="Arial" w:cs="Arial"/>
          <w:b/>
        </w:rPr>
        <w:t>ъ</w:t>
      </w:r>
      <w:r w:rsidRPr="00C11A84">
        <w:rPr>
          <w:rFonts w:ascii="Arial" w:hAnsi="Arial" w:cs="Arial"/>
          <w:b/>
          <w:noProof/>
        </w:rPr>
        <w:drawing>
          <wp:inline distT="0" distB="0" distL="0" distR="0" wp14:anchorId="12E537F7" wp14:editId="7EA0A8B0">
            <wp:extent cx="3394800" cy="2862000"/>
            <wp:effectExtent l="0" t="0" r="0" b="0"/>
            <wp:docPr id="16" name="Рисунок 16" descr="_88A1702 портеты из муз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88A1702 портеты из музе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4800" cy="2862000"/>
                    </a:xfrm>
                    <a:prstGeom prst="rect">
                      <a:avLst/>
                    </a:prstGeom>
                    <a:noFill/>
                    <a:ln>
                      <a:noFill/>
                    </a:ln>
                  </pic:spPr>
                </pic:pic>
              </a:graphicData>
            </a:graphic>
          </wp:inline>
        </w:drawing>
      </w:r>
    </w:p>
    <w:p w:rsidR="00C57C53" w:rsidRPr="00C11A84" w:rsidRDefault="00C57C53" w:rsidP="00C57C53">
      <w:pPr>
        <w:jc w:val="center"/>
        <w:rPr>
          <w:rFonts w:ascii="Arial" w:hAnsi="Arial" w:cs="Arial"/>
          <w:b/>
        </w:rPr>
      </w:pPr>
    </w:p>
    <w:p w:rsidR="00652D1F" w:rsidRPr="00E70110" w:rsidRDefault="007A2D23" w:rsidP="00E70110">
      <w:pPr>
        <w:jc w:val="center"/>
        <w:rPr>
          <w:rFonts w:ascii="Arial" w:hAnsi="Arial" w:cs="Arial"/>
          <w:b/>
        </w:rPr>
      </w:pPr>
      <w:r w:rsidRPr="00073134">
        <w:rPr>
          <w:rFonts w:ascii="Arial" w:hAnsi="Arial" w:cs="Arial"/>
          <w:b/>
          <w:noProof/>
        </w:rPr>
        <w:drawing>
          <wp:inline distT="0" distB="0" distL="0" distR="0" wp14:anchorId="6FBD9572" wp14:editId="571B2A41">
            <wp:extent cx="2238375" cy="323850"/>
            <wp:effectExtent l="0" t="0" r="9525" b="0"/>
            <wp:docPr id="20" name="Рисунок 20" descr="http://img1.liveinternet.ru/images/attach/c/1/49/957/49957662_17178321_0268845a87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g1.liveinternet.ru/images/attach/c/1/49/957/49957662_17178321_0268845a87d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23850"/>
                    </a:xfrm>
                    <a:prstGeom prst="rect">
                      <a:avLst/>
                    </a:prstGeom>
                    <a:noFill/>
                    <a:ln>
                      <a:noFill/>
                    </a:ln>
                  </pic:spPr>
                </pic:pic>
              </a:graphicData>
            </a:graphic>
          </wp:inline>
        </w:drawing>
      </w:r>
    </w:p>
    <w:p w:rsidR="00C57C53" w:rsidRPr="0024272F" w:rsidRDefault="00C57C53" w:rsidP="00C57C53">
      <w:pPr>
        <w:ind w:firstLine="709"/>
        <w:jc w:val="center"/>
        <w:outlineLvl w:val="0"/>
        <w:rPr>
          <w:rFonts w:ascii="Arial" w:hAnsi="Arial" w:cs="Arial"/>
          <w:b/>
          <w:bCs/>
          <w:caps/>
          <w:kern w:val="36"/>
          <w:sz w:val="32"/>
          <w:szCs w:val="32"/>
        </w:rPr>
      </w:pPr>
      <w:r w:rsidRPr="0024272F">
        <w:rPr>
          <w:rFonts w:ascii="Arial" w:hAnsi="Arial" w:cs="Arial"/>
          <w:b/>
          <w:bCs/>
          <w:caps/>
          <w:kern w:val="36"/>
          <w:sz w:val="32"/>
          <w:szCs w:val="32"/>
        </w:rPr>
        <w:t>Байкало – амурская магистраль.</w:t>
      </w:r>
    </w:p>
    <w:p w:rsidR="00C57C53" w:rsidRPr="0024272F" w:rsidRDefault="00C57C53" w:rsidP="00C57C53">
      <w:pPr>
        <w:ind w:firstLine="709"/>
        <w:jc w:val="center"/>
        <w:outlineLvl w:val="0"/>
        <w:rPr>
          <w:rFonts w:ascii="Arial" w:hAnsi="Arial" w:cs="Arial"/>
          <w:b/>
          <w:bCs/>
          <w:caps/>
          <w:kern w:val="36"/>
          <w:sz w:val="32"/>
          <w:szCs w:val="32"/>
        </w:rPr>
      </w:pPr>
      <w:r w:rsidRPr="0024272F">
        <w:rPr>
          <w:rFonts w:ascii="Arial" w:hAnsi="Arial" w:cs="Arial"/>
          <w:b/>
          <w:bCs/>
          <w:caps/>
          <w:kern w:val="36"/>
          <w:sz w:val="32"/>
          <w:szCs w:val="32"/>
        </w:rPr>
        <w:t xml:space="preserve">участок железной дороги </w:t>
      </w:r>
    </w:p>
    <w:p w:rsidR="00C57C53" w:rsidRPr="0024272F" w:rsidRDefault="00C57C53" w:rsidP="00C57C53">
      <w:pPr>
        <w:ind w:firstLine="709"/>
        <w:jc w:val="center"/>
        <w:outlineLvl w:val="0"/>
        <w:rPr>
          <w:rFonts w:ascii="Arial" w:hAnsi="Arial" w:cs="Arial"/>
          <w:b/>
          <w:bCs/>
          <w:caps/>
          <w:kern w:val="36"/>
          <w:sz w:val="32"/>
          <w:szCs w:val="32"/>
        </w:rPr>
      </w:pPr>
      <w:r w:rsidRPr="0024272F">
        <w:rPr>
          <w:rFonts w:ascii="Arial" w:hAnsi="Arial" w:cs="Arial"/>
          <w:b/>
          <w:bCs/>
          <w:caps/>
          <w:kern w:val="36"/>
          <w:sz w:val="32"/>
          <w:szCs w:val="32"/>
        </w:rPr>
        <w:t xml:space="preserve">Комсомольск – на Амуре – Советская Гавань </w:t>
      </w:r>
    </w:p>
    <w:p w:rsidR="00C57C53" w:rsidRPr="0024272F" w:rsidRDefault="00C57C53" w:rsidP="00C57C53">
      <w:pPr>
        <w:ind w:firstLine="709"/>
        <w:jc w:val="center"/>
        <w:outlineLvl w:val="0"/>
        <w:rPr>
          <w:rFonts w:ascii="Arial" w:hAnsi="Arial" w:cs="Arial"/>
          <w:b/>
          <w:bCs/>
          <w:caps/>
          <w:kern w:val="36"/>
          <w:sz w:val="32"/>
          <w:szCs w:val="32"/>
        </w:rPr>
      </w:pPr>
      <w:r w:rsidRPr="0024272F">
        <w:rPr>
          <w:rFonts w:ascii="Arial" w:hAnsi="Arial" w:cs="Arial"/>
          <w:b/>
          <w:bCs/>
          <w:caps/>
          <w:kern w:val="36"/>
          <w:sz w:val="32"/>
          <w:szCs w:val="32"/>
        </w:rPr>
        <w:t>в период 1943 -1945 годов.</w:t>
      </w:r>
    </w:p>
    <w:p w:rsidR="00C57C53" w:rsidRPr="0024272F" w:rsidRDefault="00C57C53" w:rsidP="00C57C53">
      <w:pPr>
        <w:ind w:firstLine="709"/>
        <w:jc w:val="center"/>
        <w:outlineLvl w:val="0"/>
        <w:rPr>
          <w:rFonts w:ascii="Arial" w:hAnsi="Arial" w:cs="Arial"/>
          <w:b/>
          <w:bCs/>
          <w:caps/>
          <w:kern w:val="36"/>
          <w:sz w:val="32"/>
          <w:szCs w:val="32"/>
        </w:rPr>
      </w:pPr>
      <w:r w:rsidRPr="0024272F">
        <w:rPr>
          <w:rFonts w:ascii="Arial" w:hAnsi="Arial" w:cs="Arial"/>
          <w:b/>
          <w:bCs/>
          <w:caps/>
          <w:kern w:val="36"/>
          <w:sz w:val="32"/>
          <w:szCs w:val="32"/>
        </w:rPr>
        <w:t xml:space="preserve">  участок Бампроекта – желдорпроекта - ленгипротранса.</w:t>
      </w:r>
    </w:p>
    <w:p w:rsidR="00C57C53" w:rsidRPr="009C0D06" w:rsidRDefault="00C57C53" w:rsidP="00C57C53">
      <w:pPr>
        <w:ind w:firstLine="709"/>
        <w:jc w:val="center"/>
        <w:outlineLvl w:val="0"/>
        <w:rPr>
          <w:rFonts w:ascii="Arial" w:hAnsi="Arial" w:cs="Arial"/>
          <w:b/>
          <w:bCs/>
          <w:caps/>
          <w:kern w:val="36"/>
          <w:sz w:val="32"/>
          <w:szCs w:val="32"/>
        </w:rPr>
      </w:pPr>
    </w:p>
    <w:p w:rsidR="00C57C53" w:rsidRPr="009C0D06" w:rsidRDefault="00C57C53" w:rsidP="00C57C53">
      <w:pPr>
        <w:pStyle w:val="a9"/>
        <w:spacing w:after="0" w:line="240" w:lineRule="auto"/>
        <w:ind w:left="0" w:firstLine="709"/>
        <w:jc w:val="both"/>
        <w:textAlignment w:val="top"/>
        <w:rPr>
          <w:rFonts w:ascii="Arial" w:eastAsia="Times New Roman" w:hAnsi="Arial" w:cs="Arial"/>
          <w:b/>
          <w:sz w:val="24"/>
          <w:szCs w:val="24"/>
          <w:lang w:eastAsia="ru-RU"/>
        </w:rPr>
      </w:pPr>
      <w:r w:rsidRPr="009C0D06">
        <w:rPr>
          <w:rFonts w:ascii="Arial" w:eastAsia="Times New Roman" w:hAnsi="Arial" w:cs="Arial"/>
          <w:b/>
          <w:sz w:val="24"/>
          <w:szCs w:val="24"/>
          <w:lang w:eastAsia="ru-RU"/>
        </w:rPr>
        <w:t>Железнодорожная линия Комсомольск-на-Амуре — Советская Гавань (491 км) является восточным участком БАМа.</w:t>
      </w:r>
    </w:p>
    <w:p w:rsidR="00C57C53" w:rsidRPr="00C57C53" w:rsidRDefault="00C57C53" w:rsidP="00C57C53">
      <w:pPr>
        <w:ind w:firstLine="709"/>
        <w:jc w:val="both"/>
        <w:rPr>
          <w:rFonts w:ascii="Arial" w:hAnsi="Arial" w:cs="Arial"/>
          <w:b/>
        </w:rPr>
      </w:pPr>
      <w:r w:rsidRPr="009C0D06">
        <w:rPr>
          <w:rFonts w:ascii="Arial" w:hAnsi="Arial" w:cs="Arial"/>
          <w:b/>
        </w:rPr>
        <w:t xml:space="preserve">В 1937 году был организован с участием сотрудников Лентранспроекта и приступил к работе институт "Бампроект" - специальная организация по изысканиям и проектированию магистрали, которую возглавил инженер </w:t>
      </w:r>
      <w:r w:rsidRPr="00C57C53">
        <w:rPr>
          <w:rFonts w:ascii="Arial" w:hAnsi="Arial" w:cs="Arial"/>
          <w:b/>
        </w:rPr>
        <w:t xml:space="preserve">Ф.А.Гвоздевский. </w:t>
      </w:r>
    </w:p>
    <w:p w:rsidR="00C57C53" w:rsidRPr="00C57C53" w:rsidRDefault="00C57C53" w:rsidP="00C57C53">
      <w:pPr>
        <w:pStyle w:val="a7"/>
        <w:shd w:val="clear" w:color="auto" w:fill="FFFFFF"/>
        <w:spacing w:before="0" w:beforeAutospacing="0" w:after="0" w:afterAutospacing="0"/>
        <w:ind w:firstLine="709"/>
        <w:jc w:val="both"/>
        <w:rPr>
          <w:rFonts w:ascii="Arial" w:hAnsi="Arial" w:cs="Arial"/>
          <w:b/>
        </w:rPr>
      </w:pPr>
      <w:r w:rsidRPr="00C57C53">
        <w:rPr>
          <w:rFonts w:ascii="Arial" w:hAnsi="Arial" w:cs="Arial"/>
          <w:b/>
        </w:rPr>
        <w:t xml:space="preserve">В июне </w:t>
      </w:r>
      <w:hyperlink r:id="rId21" w:tooltip="1943 год" w:history="1">
        <w:r w:rsidRPr="00C57C53">
          <w:rPr>
            <w:rStyle w:val="a8"/>
            <w:rFonts w:ascii="Arial" w:eastAsiaTheme="majorEastAsia" w:hAnsi="Arial" w:cs="Arial"/>
            <w:b/>
            <w:color w:val="auto"/>
            <w:u w:val="none"/>
          </w:rPr>
          <w:t>1945 года</w:t>
        </w:r>
      </w:hyperlink>
      <w:r w:rsidRPr="00C57C53">
        <w:rPr>
          <w:rFonts w:ascii="Arial" w:hAnsi="Arial" w:cs="Arial"/>
          <w:b/>
        </w:rPr>
        <w:t xml:space="preserve"> Бампроект был переименован в Желдорпроект ГУЖДС </w:t>
      </w:r>
      <w:hyperlink r:id="rId22" w:tooltip="НКВД" w:history="1">
        <w:r w:rsidRPr="00C57C53">
          <w:rPr>
            <w:rStyle w:val="a8"/>
            <w:rFonts w:ascii="Arial" w:eastAsiaTheme="majorEastAsia" w:hAnsi="Arial" w:cs="Arial"/>
            <w:b/>
            <w:color w:val="auto"/>
            <w:u w:val="none"/>
          </w:rPr>
          <w:t>НКВД</w:t>
        </w:r>
      </w:hyperlink>
      <w:r w:rsidRPr="00C57C53">
        <w:rPr>
          <w:rFonts w:ascii="Arial" w:hAnsi="Arial" w:cs="Arial"/>
          <w:b/>
        </w:rPr>
        <w:t>.</w:t>
      </w:r>
    </w:p>
    <w:p w:rsidR="00C57C53" w:rsidRPr="009C0D06" w:rsidRDefault="00C57C53" w:rsidP="00C57C53">
      <w:pPr>
        <w:pStyle w:val="a7"/>
        <w:spacing w:before="0" w:beforeAutospacing="0" w:after="0" w:afterAutospacing="0"/>
        <w:ind w:firstLine="709"/>
        <w:jc w:val="both"/>
        <w:rPr>
          <w:rFonts w:ascii="Arial" w:hAnsi="Arial" w:cs="Arial"/>
          <w:b/>
        </w:rPr>
      </w:pPr>
      <w:r w:rsidRPr="009C0D06">
        <w:rPr>
          <w:rFonts w:ascii="Arial" w:hAnsi="Arial" w:cs="Arial"/>
          <w:b/>
        </w:rPr>
        <w:t>Впоследствии Бамтранспроект – желдорпроект  в 1955 году вошел в состав Ленгипротранса, который и до этого постоянно работал с ним в тесном контакте.</w:t>
      </w:r>
    </w:p>
    <w:p w:rsidR="00C57C53" w:rsidRPr="009C0D06" w:rsidRDefault="00C57C53" w:rsidP="00C57C53">
      <w:pPr>
        <w:ind w:firstLine="709"/>
        <w:jc w:val="both"/>
        <w:rPr>
          <w:rFonts w:ascii="Arial" w:hAnsi="Arial" w:cs="Arial"/>
          <w:b/>
        </w:rPr>
      </w:pPr>
      <w:r w:rsidRPr="009C0D06">
        <w:rPr>
          <w:rFonts w:ascii="Arial" w:hAnsi="Arial" w:cs="Arial"/>
          <w:b/>
        </w:rPr>
        <w:t xml:space="preserve">За период с 1937-1942 годов институтом "Бампроект" были составлены проектные задания и технический проект по участку Комсомольск-на-Амуре - Советская Гавань. </w:t>
      </w:r>
    </w:p>
    <w:p w:rsidR="00C57C53" w:rsidRPr="009C0D06" w:rsidRDefault="00C57C53" w:rsidP="00C57C53">
      <w:pPr>
        <w:ind w:firstLine="709"/>
        <w:jc w:val="both"/>
        <w:rPr>
          <w:rFonts w:ascii="Arial" w:hAnsi="Arial" w:cs="Arial"/>
          <w:b/>
        </w:rPr>
      </w:pPr>
      <w:r w:rsidRPr="009C0D06">
        <w:rPr>
          <w:rFonts w:ascii="Arial" w:hAnsi="Arial" w:cs="Arial"/>
          <w:b/>
        </w:rPr>
        <w:t>Среди первых руководителей изысканий и проектов были инженеры: Фарафонтьев Маккавеев Н.И., Тархов С.Ф. и другие, позднее вновь перешедшие в Лентранспроект (с 1951 года – Ленгипротранс).</w:t>
      </w:r>
    </w:p>
    <w:p w:rsidR="00C57C53" w:rsidRPr="009C0D06" w:rsidRDefault="00C57C53" w:rsidP="00C57C53">
      <w:pPr>
        <w:ind w:firstLine="709"/>
        <w:jc w:val="both"/>
        <w:rPr>
          <w:rFonts w:ascii="Arial" w:hAnsi="Arial" w:cs="Arial"/>
          <w:b/>
        </w:rPr>
      </w:pPr>
      <w:r w:rsidRPr="009C0D06">
        <w:rPr>
          <w:rFonts w:ascii="Arial" w:hAnsi="Arial" w:cs="Arial"/>
          <w:b/>
        </w:rPr>
        <w:t>Решение о строительстве железной дороги от Комсомольска-на-Амуре до Советской Гавани, соединившей рельсовый путь западного и восточного участков «Строительства № 500 «Ванино – Комсомольск-на-Амуре», стратегически важной линии, выходящей фактически к Тихому океану, было принято Постановлением Государственного Комитета обороны № 3407 от 21 мая 1943 года, подписанным И.В.Сталиным, а для руководства строительством приказом НКВД от 26 мая 1943 года было организовано «Строительство № 500 НКВД СССР» с местонахождением в г.Комсомольске-на Амуре.</w:t>
      </w:r>
    </w:p>
    <w:p w:rsidR="00C57C53" w:rsidRPr="009C0D06" w:rsidRDefault="00C57C53" w:rsidP="00C57C53">
      <w:pPr>
        <w:ind w:firstLine="709"/>
        <w:jc w:val="both"/>
        <w:rPr>
          <w:rFonts w:ascii="Arial" w:hAnsi="Arial" w:cs="Arial"/>
          <w:b/>
          <w:shd w:val="clear" w:color="auto" w:fill="FFFFFF"/>
        </w:rPr>
      </w:pPr>
      <w:r w:rsidRPr="009C0D06">
        <w:rPr>
          <w:rFonts w:ascii="Arial" w:hAnsi="Arial" w:cs="Arial"/>
          <w:b/>
        </w:rPr>
        <w:lastRenderedPageBreak/>
        <w:t>Решение о строительстве линии Комсомольск-на-Амуре – Советская Гавань принималось в разгар Великой Отечественной войны</w:t>
      </w:r>
      <w:r w:rsidRPr="009C0D06">
        <w:rPr>
          <w:rFonts w:ascii="Arial" w:hAnsi="Arial" w:cs="Arial"/>
          <w:b/>
          <w:shd w:val="clear" w:color="auto" w:fill="FFFFFF"/>
        </w:rPr>
        <w:t xml:space="preserve"> с целью переброски войск и снаряжения на Дальний Восток России, необходимых для ведения войны с Японией   в соответствии с решениями Ялтинской конференции от апреля 1945 года.</w:t>
      </w:r>
    </w:p>
    <w:p w:rsidR="00C57C53" w:rsidRPr="009C0D06" w:rsidRDefault="00C57C53" w:rsidP="00C57C53">
      <w:pPr>
        <w:ind w:firstLine="709"/>
        <w:jc w:val="both"/>
        <w:textAlignment w:val="top"/>
        <w:rPr>
          <w:rFonts w:ascii="Arial" w:hAnsi="Arial" w:cs="Arial"/>
          <w:b/>
        </w:rPr>
      </w:pPr>
      <w:r w:rsidRPr="009C0D06">
        <w:rPr>
          <w:rFonts w:ascii="Arial" w:hAnsi="Arial" w:cs="Arial"/>
          <w:b/>
        </w:rPr>
        <w:t xml:space="preserve">Строительство возглавил генерал-майор Ф.А.Гвоздевский, а изыскания и проектирование — руководитель проекта П.К.Татаринцев и его заместитель Н.И.Маккавеев (Бампроект (в в 1943 году переименованный в Ленжелдорпроект, и в 1955 году вошедший со своим полным штатом и со всеми авторскими объектами в состав Ленгипротранса). </w:t>
      </w:r>
    </w:p>
    <w:p w:rsidR="00C57C53" w:rsidRPr="009C0D06" w:rsidRDefault="00C57C53" w:rsidP="00C57C53">
      <w:pPr>
        <w:ind w:firstLine="709"/>
        <w:jc w:val="both"/>
        <w:textAlignment w:val="top"/>
        <w:rPr>
          <w:rFonts w:ascii="Arial" w:hAnsi="Arial" w:cs="Arial"/>
          <w:b/>
        </w:rPr>
      </w:pPr>
      <w:r w:rsidRPr="009C0D06">
        <w:rPr>
          <w:rFonts w:ascii="Arial" w:hAnsi="Arial" w:cs="Arial"/>
          <w:b/>
        </w:rPr>
        <w:t>В работе принимал также участие один из первых руководителей строительства БАМа генерал Н.А.Френкель.</w:t>
      </w:r>
    </w:p>
    <w:p w:rsidR="00C57C53" w:rsidRPr="009C0D06" w:rsidRDefault="00C57C53" w:rsidP="00C57C53">
      <w:pPr>
        <w:ind w:firstLine="709"/>
        <w:jc w:val="both"/>
        <w:textAlignment w:val="top"/>
        <w:rPr>
          <w:rFonts w:ascii="Arial" w:hAnsi="Arial" w:cs="Arial"/>
          <w:b/>
        </w:rPr>
      </w:pPr>
      <w:r w:rsidRPr="009C0D06">
        <w:rPr>
          <w:rFonts w:ascii="Arial" w:hAnsi="Arial" w:cs="Arial"/>
          <w:b/>
        </w:rPr>
        <w:t xml:space="preserve">Для дополнительных изысканий были проведены Сихотэ-Алинская и Приморская экспедиции, заново составлен проект по облегченным техническим условиям, соответствующим военному времени. </w:t>
      </w:r>
    </w:p>
    <w:p w:rsidR="00C57C53" w:rsidRPr="009C0D06" w:rsidRDefault="00C57C53" w:rsidP="00C57C53">
      <w:pPr>
        <w:shd w:val="clear" w:color="auto" w:fill="FFFFFF"/>
        <w:ind w:firstLine="709"/>
        <w:jc w:val="both"/>
        <w:textAlignment w:val="top"/>
        <w:rPr>
          <w:rFonts w:ascii="Arial" w:hAnsi="Arial" w:cs="Arial"/>
          <w:b/>
        </w:rPr>
      </w:pPr>
      <w:r w:rsidRPr="009C0D06">
        <w:rPr>
          <w:rFonts w:ascii="Arial" w:hAnsi="Arial" w:cs="Arial"/>
          <w:b/>
        </w:rPr>
        <w:t>Одновременно с изысканиями 15 октября 1943 года началось строительство железнодорожной линии Комсомольск-на-Амуре – Советская Гавань протяженностью 461 км с паромной переправой через реку Амур и возведением трех морских причалов в бухте Ванино.</w:t>
      </w:r>
    </w:p>
    <w:p w:rsidR="00C57C53" w:rsidRPr="009C0D06" w:rsidRDefault="00C57C53" w:rsidP="00C57C53">
      <w:pPr>
        <w:ind w:firstLine="709"/>
        <w:jc w:val="both"/>
        <w:textAlignment w:val="top"/>
        <w:rPr>
          <w:rFonts w:ascii="Arial" w:hAnsi="Arial" w:cs="Arial"/>
          <w:b/>
        </w:rPr>
      </w:pPr>
      <w:r w:rsidRPr="009C0D06">
        <w:rPr>
          <w:rFonts w:ascii="Arial" w:hAnsi="Arial" w:cs="Arial"/>
          <w:b/>
        </w:rPr>
        <w:t xml:space="preserve">По решению ГКО был применен долговременный обход открытой трассой вместо сооружения перевального тоннеля. </w:t>
      </w:r>
    </w:p>
    <w:p w:rsidR="00C57C53" w:rsidRPr="009C0D06" w:rsidRDefault="00C57C53" w:rsidP="00C57C53">
      <w:pPr>
        <w:ind w:firstLine="709"/>
        <w:jc w:val="both"/>
        <w:textAlignment w:val="top"/>
        <w:rPr>
          <w:rFonts w:ascii="Arial" w:hAnsi="Arial" w:cs="Arial"/>
          <w:b/>
        </w:rPr>
      </w:pPr>
      <w:r w:rsidRPr="009C0D06">
        <w:rPr>
          <w:rFonts w:ascii="Arial" w:hAnsi="Arial" w:cs="Arial"/>
          <w:b/>
        </w:rPr>
        <w:t>Руководящий уклон был принят до 45 о/оо с тройной паровозной тягой и весовой нормой 500 тонн.</w:t>
      </w:r>
    </w:p>
    <w:p w:rsidR="00C57C53" w:rsidRPr="009C0D06" w:rsidRDefault="00C57C53" w:rsidP="00C57C53">
      <w:pPr>
        <w:ind w:firstLine="709"/>
        <w:jc w:val="both"/>
        <w:textAlignment w:val="top"/>
        <w:rPr>
          <w:rFonts w:ascii="Arial" w:hAnsi="Arial" w:cs="Arial"/>
          <w:b/>
        </w:rPr>
      </w:pPr>
      <w:r w:rsidRPr="009C0D06">
        <w:rPr>
          <w:rFonts w:ascii="Arial" w:hAnsi="Arial" w:cs="Arial"/>
          <w:b/>
        </w:rPr>
        <w:t xml:space="preserve">Через реку Амур были также сооружены паромная и ледовая переправы. </w:t>
      </w:r>
    </w:p>
    <w:p w:rsidR="00C57C53" w:rsidRPr="009C0D06" w:rsidRDefault="00C57C53" w:rsidP="00C57C53">
      <w:pPr>
        <w:pStyle w:val="a9"/>
        <w:spacing w:after="0" w:line="240" w:lineRule="auto"/>
        <w:ind w:left="0" w:firstLine="709"/>
        <w:jc w:val="both"/>
        <w:rPr>
          <w:rFonts w:ascii="Arial" w:eastAsia="Times New Roman" w:hAnsi="Arial" w:cs="Arial"/>
          <w:b/>
          <w:sz w:val="24"/>
          <w:szCs w:val="24"/>
          <w:lang w:eastAsia="ru-RU"/>
        </w:rPr>
      </w:pPr>
      <w:r w:rsidRPr="009C0D06">
        <w:rPr>
          <w:rFonts w:ascii="Arial" w:eastAsia="Times New Roman" w:hAnsi="Arial" w:cs="Arial"/>
          <w:b/>
          <w:sz w:val="24"/>
          <w:szCs w:val="24"/>
          <w:lang w:eastAsia="ru-RU"/>
        </w:rPr>
        <w:t>В работах участвовало более 100 тыс. человек, что делало эту железнодорожную стройку самой масштабной в годы Великой Отечественной войны.</w:t>
      </w:r>
    </w:p>
    <w:p w:rsidR="00C57C53" w:rsidRPr="009C0D06" w:rsidRDefault="00C57C53" w:rsidP="00C57C53">
      <w:pPr>
        <w:ind w:firstLine="709"/>
        <w:jc w:val="both"/>
        <w:rPr>
          <w:rFonts w:ascii="Arial" w:hAnsi="Arial" w:cs="Arial"/>
          <w:b/>
        </w:rPr>
      </w:pPr>
      <w:r w:rsidRPr="009C0D06">
        <w:rPr>
          <w:rFonts w:ascii="Arial" w:hAnsi="Arial" w:cs="Arial"/>
          <w:b/>
        </w:rPr>
        <w:t>15 июля 1945 года была завершена укладка линии Комсомольск-</w:t>
      </w:r>
      <w:r>
        <w:rPr>
          <w:rFonts w:ascii="Arial" w:hAnsi="Arial" w:cs="Arial"/>
          <w:b/>
        </w:rPr>
        <w:t>на-Амуре – Советская Гавань</w:t>
      </w:r>
      <w:r w:rsidRPr="009C0D06">
        <w:rPr>
          <w:rFonts w:ascii="Arial" w:hAnsi="Arial" w:cs="Arial"/>
          <w:b/>
        </w:rPr>
        <w:t xml:space="preserve">, которой со временем предстояло стать крайней восточной веткой БАМа. </w:t>
      </w:r>
    </w:p>
    <w:p w:rsidR="00C57C53" w:rsidRPr="009C0D06" w:rsidRDefault="00C57C53" w:rsidP="00C57C53">
      <w:pPr>
        <w:ind w:firstLine="709"/>
        <w:jc w:val="both"/>
        <w:rPr>
          <w:rFonts w:ascii="Arial" w:hAnsi="Arial" w:cs="Arial"/>
          <w:b/>
        </w:rPr>
      </w:pPr>
      <w:r w:rsidRPr="009C0D06">
        <w:rPr>
          <w:rFonts w:ascii="Arial" w:hAnsi="Arial" w:cs="Arial"/>
          <w:b/>
        </w:rPr>
        <w:t xml:space="preserve">Проект линии предусматривал сооружение однопутной магистрали длиной 461 км, строительство почти 350 мостов и прокладку трёх тоннелей общей длиной 2800 м. </w:t>
      </w:r>
    </w:p>
    <w:p w:rsidR="00C57C53" w:rsidRPr="009C0D06" w:rsidRDefault="00C57C53" w:rsidP="00C57C53">
      <w:pPr>
        <w:ind w:firstLine="709"/>
        <w:jc w:val="both"/>
        <w:rPr>
          <w:rFonts w:ascii="Arial" w:hAnsi="Arial" w:cs="Arial"/>
          <w:b/>
        </w:rPr>
      </w:pPr>
      <w:r w:rsidRPr="009C0D06">
        <w:rPr>
          <w:rFonts w:ascii="Arial" w:hAnsi="Arial" w:cs="Arial"/>
          <w:b/>
        </w:rPr>
        <w:t>Строительство было разрешено вести по облегчённым техническим нормам и правилам, с пониженными инженерными требованиями.</w:t>
      </w:r>
    </w:p>
    <w:p w:rsidR="00C57C53" w:rsidRPr="009C0D06" w:rsidRDefault="00C57C53" w:rsidP="00C57C53">
      <w:pPr>
        <w:ind w:firstLine="709"/>
        <w:jc w:val="both"/>
        <w:rPr>
          <w:rFonts w:ascii="Arial" w:hAnsi="Arial" w:cs="Arial"/>
          <w:b/>
        </w:rPr>
      </w:pPr>
      <w:r w:rsidRPr="009C0D06">
        <w:rPr>
          <w:rFonts w:ascii="Arial" w:hAnsi="Arial" w:cs="Arial"/>
          <w:b/>
        </w:rPr>
        <w:t xml:space="preserve">А 20 июля 1945 года в порту состоялся митинг, посвященный завершению строительства этой важной железной дороги. </w:t>
      </w:r>
    </w:p>
    <w:p w:rsidR="00C57C53" w:rsidRPr="009C0D06" w:rsidRDefault="00C57C53" w:rsidP="00C57C53">
      <w:pPr>
        <w:ind w:firstLine="709"/>
        <w:jc w:val="both"/>
        <w:rPr>
          <w:rFonts w:ascii="Arial" w:hAnsi="Arial" w:cs="Arial"/>
          <w:b/>
        </w:rPr>
      </w:pPr>
      <w:r w:rsidRPr="009C0D06">
        <w:rPr>
          <w:rFonts w:ascii="Arial" w:hAnsi="Arial" w:cs="Arial"/>
          <w:b/>
        </w:rPr>
        <w:t xml:space="preserve">Первые эшелоны, прошедшие по железной дороге Комсомольск-на-Амуре – Ванино, были воинскими – с техникой, вооружением, личным составом, а от двух причалов в бухте Ванина на пароходах и военных кораблях отправился десант на освобождение острова Сахалин и Курильских островов от японских захватчиков. </w:t>
      </w:r>
    </w:p>
    <w:p w:rsidR="00C57C53" w:rsidRPr="009C0D06" w:rsidRDefault="00C57C53" w:rsidP="00C57C53">
      <w:pPr>
        <w:ind w:firstLine="709"/>
        <w:jc w:val="both"/>
        <w:rPr>
          <w:rFonts w:ascii="Arial" w:hAnsi="Arial" w:cs="Arial"/>
          <w:b/>
        </w:rPr>
      </w:pPr>
      <w:r w:rsidRPr="009C0D06">
        <w:rPr>
          <w:rFonts w:ascii="Arial" w:hAnsi="Arial" w:cs="Arial"/>
          <w:b/>
        </w:rPr>
        <w:t>В постоянную рабочую эксплуатацию дорога Комсомольск – на Амуре – Советская Гавань была введена через год – в декабре 1946 года.</w:t>
      </w:r>
    </w:p>
    <w:p w:rsidR="00C57C53" w:rsidRPr="009C0D06" w:rsidRDefault="00C57C53" w:rsidP="00C57C53">
      <w:pPr>
        <w:ind w:firstLine="709"/>
        <w:jc w:val="both"/>
        <w:rPr>
          <w:rFonts w:ascii="Arial" w:hAnsi="Arial" w:cs="Arial"/>
          <w:b/>
        </w:rPr>
      </w:pPr>
      <w:r w:rsidRPr="009C0D06">
        <w:rPr>
          <w:rFonts w:ascii="Arial" w:hAnsi="Arial" w:cs="Arial"/>
          <w:b/>
        </w:rPr>
        <w:t xml:space="preserve">В целом завершающие изыскательские, проектные и строительные работы поэтому крайне важному оборонному объекту заняли неполных 1 год и 7 месяцев (ноябрь 1943 года – июль 1945 года). </w:t>
      </w:r>
    </w:p>
    <w:p w:rsidR="00C57C53" w:rsidRDefault="00C57C53" w:rsidP="00C57C53">
      <w:pPr>
        <w:ind w:firstLine="709"/>
        <w:jc w:val="both"/>
        <w:rPr>
          <w:rFonts w:ascii="Arial" w:hAnsi="Arial" w:cs="Arial"/>
          <w:b/>
        </w:rPr>
      </w:pPr>
      <w:r w:rsidRPr="009C0D06">
        <w:rPr>
          <w:rFonts w:ascii="Arial" w:hAnsi="Arial" w:cs="Arial"/>
          <w:b/>
        </w:rPr>
        <w:t>Линия Комсомольск-на-Амуре – Советская Гавань сыграла важную роль в 1945 году, ускорив переброску частей Советской армии на Дальневосточный фронт, впоследствии став составной частью современного БАМа, его Восточного участка.</w:t>
      </w:r>
    </w:p>
    <w:p w:rsidR="00C57C53" w:rsidRPr="009C0D06" w:rsidRDefault="00C57C53" w:rsidP="00C57C53">
      <w:pPr>
        <w:ind w:firstLine="709"/>
        <w:jc w:val="both"/>
        <w:rPr>
          <w:rFonts w:ascii="Arial" w:hAnsi="Arial" w:cs="Arial"/>
          <w:b/>
        </w:rPr>
      </w:pPr>
      <w:r>
        <w:rPr>
          <w:rFonts w:ascii="Arial" w:hAnsi="Arial" w:cs="Arial"/>
          <w:b/>
        </w:rPr>
        <w:t>Акт о капитуляции Японии был подписан США и СССР 2 сентября 1945 года , тем самым завершив окончание второй мировой войны периода 1939 – 1945 годов.</w:t>
      </w:r>
    </w:p>
    <w:p w:rsidR="00C57C53" w:rsidRPr="009C0D06" w:rsidRDefault="00C57C53" w:rsidP="00C57C53">
      <w:pPr>
        <w:pStyle w:val="a7"/>
        <w:spacing w:before="0" w:beforeAutospacing="0" w:after="0" w:afterAutospacing="0"/>
        <w:ind w:firstLine="709"/>
        <w:jc w:val="both"/>
        <w:rPr>
          <w:rFonts w:ascii="Arial" w:hAnsi="Arial" w:cs="Arial"/>
          <w:b/>
        </w:rPr>
      </w:pPr>
      <w:r w:rsidRPr="009C0D06">
        <w:rPr>
          <w:rFonts w:ascii="Arial" w:hAnsi="Arial" w:cs="Arial"/>
          <w:b/>
        </w:rPr>
        <w:t xml:space="preserve">Сегодня железнодорожный участок Комсомольск-на-Амуре – Советская Гавань является одной из наиболее востребованных железнодорожных линий в </w:t>
      </w:r>
      <w:r w:rsidRPr="009C0D06">
        <w:rPr>
          <w:rFonts w:ascii="Arial" w:hAnsi="Arial" w:cs="Arial"/>
          <w:b/>
        </w:rPr>
        <w:lastRenderedPageBreak/>
        <w:t>России, обеспечивающих транспортную связь западной части страны с тихоокеанским побережьем.</w:t>
      </w:r>
    </w:p>
    <w:p w:rsidR="00C57C53" w:rsidRDefault="00C57C53" w:rsidP="00C57C53">
      <w:pPr>
        <w:pStyle w:val="a7"/>
        <w:spacing w:before="0" w:beforeAutospacing="0" w:after="0" w:afterAutospacing="0"/>
        <w:ind w:firstLine="709"/>
        <w:jc w:val="both"/>
        <w:rPr>
          <w:rFonts w:ascii="Arial" w:hAnsi="Arial" w:cs="Arial"/>
          <w:b/>
        </w:rPr>
      </w:pPr>
    </w:p>
    <w:p w:rsidR="00C57C53" w:rsidRDefault="00C57C53" w:rsidP="00C57C53">
      <w:pPr>
        <w:pStyle w:val="a7"/>
        <w:spacing w:before="0" w:beforeAutospacing="0" w:after="0" w:afterAutospacing="0"/>
        <w:ind w:firstLine="709"/>
        <w:jc w:val="center"/>
        <w:rPr>
          <w:rFonts w:ascii="Arial" w:hAnsi="Arial" w:cs="Arial"/>
          <w:b/>
        </w:rPr>
      </w:pPr>
      <w:r>
        <w:rPr>
          <w:noProof/>
        </w:rPr>
        <w:drawing>
          <wp:inline distT="0" distB="0" distL="0" distR="0" wp14:anchorId="4C0C1232" wp14:editId="0622F26B">
            <wp:extent cx="3690000" cy="2638800"/>
            <wp:effectExtent l="0" t="0" r="5715" b="9525"/>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0000" cy="2638800"/>
                    </a:xfrm>
                    <a:prstGeom prst="rect">
                      <a:avLst/>
                    </a:prstGeom>
                    <a:noFill/>
                    <a:ln>
                      <a:noFill/>
                    </a:ln>
                  </pic:spPr>
                </pic:pic>
              </a:graphicData>
            </a:graphic>
          </wp:inline>
        </w:drawing>
      </w:r>
    </w:p>
    <w:p w:rsidR="00C57C53" w:rsidRDefault="00C57C53" w:rsidP="00C57C53">
      <w:pPr>
        <w:pStyle w:val="a7"/>
        <w:spacing w:before="0" w:beforeAutospacing="0" w:after="0" w:afterAutospacing="0"/>
        <w:ind w:firstLine="709"/>
        <w:jc w:val="both"/>
        <w:rPr>
          <w:rFonts w:ascii="Arial" w:hAnsi="Arial" w:cs="Arial"/>
          <w:b/>
        </w:rPr>
      </w:pPr>
    </w:p>
    <w:p w:rsidR="00C57C53" w:rsidRDefault="00C57C53" w:rsidP="00C57C53">
      <w:pPr>
        <w:pStyle w:val="a7"/>
        <w:spacing w:before="0" w:beforeAutospacing="0" w:after="0" w:afterAutospacing="0"/>
        <w:ind w:firstLine="709"/>
        <w:jc w:val="center"/>
        <w:rPr>
          <w:rFonts w:ascii="Arial" w:hAnsi="Arial" w:cs="Arial"/>
          <w:b/>
        </w:rPr>
      </w:pPr>
      <w:r>
        <w:rPr>
          <w:noProof/>
        </w:rPr>
        <w:drawing>
          <wp:inline distT="0" distB="0" distL="0" distR="0" wp14:anchorId="05BA95B7" wp14:editId="620E52B6">
            <wp:extent cx="4759200" cy="2970000"/>
            <wp:effectExtent l="0" t="0" r="3810" b="1905"/>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9200" cy="2970000"/>
                    </a:xfrm>
                    <a:prstGeom prst="rect">
                      <a:avLst/>
                    </a:prstGeom>
                    <a:noFill/>
                    <a:ln>
                      <a:noFill/>
                    </a:ln>
                  </pic:spPr>
                </pic:pic>
              </a:graphicData>
            </a:graphic>
          </wp:inline>
        </w:drawing>
      </w:r>
    </w:p>
    <w:p w:rsidR="00C57C53" w:rsidRDefault="00C57C53" w:rsidP="00C57C53">
      <w:pPr>
        <w:pStyle w:val="a7"/>
        <w:spacing w:before="0" w:beforeAutospacing="0" w:after="0" w:afterAutospacing="0"/>
        <w:jc w:val="both"/>
        <w:rPr>
          <w:rFonts w:ascii="Arial" w:hAnsi="Arial" w:cs="Arial"/>
          <w:b/>
        </w:rPr>
      </w:pPr>
    </w:p>
    <w:p w:rsidR="00C57C53" w:rsidRDefault="00C57C53" w:rsidP="00C57C53">
      <w:pPr>
        <w:pStyle w:val="a7"/>
        <w:spacing w:before="0" w:beforeAutospacing="0" w:after="0" w:afterAutospacing="0"/>
        <w:ind w:firstLine="709"/>
        <w:jc w:val="center"/>
        <w:rPr>
          <w:rFonts w:ascii="Arial" w:hAnsi="Arial" w:cs="Arial"/>
          <w:b/>
        </w:rPr>
      </w:pPr>
      <w:r>
        <w:rPr>
          <w:noProof/>
        </w:rPr>
        <w:drawing>
          <wp:inline distT="0" distB="0" distL="0" distR="0" wp14:anchorId="5A880A06" wp14:editId="2FF57653">
            <wp:extent cx="4158000" cy="2635200"/>
            <wp:effectExtent l="0" t="0" r="0"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8000" cy="2635200"/>
                    </a:xfrm>
                    <a:prstGeom prst="rect">
                      <a:avLst/>
                    </a:prstGeom>
                    <a:noFill/>
                    <a:ln>
                      <a:noFill/>
                    </a:ln>
                  </pic:spPr>
                </pic:pic>
              </a:graphicData>
            </a:graphic>
          </wp:inline>
        </w:drawing>
      </w:r>
    </w:p>
    <w:p w:rsidR="00C57C53" w:rsidRDefault="00C57C53" w:rsidP="00C57C53">
      <w:pPr>
        <w:pStyle w:val="a7"/>
        <w:spacing w:before="0" w:beforeAutospacing="0" w:after="0" w:afterAutospacing="0"/>
        <w:ind w:firstLine="709"/>
        <w:jc w:val="both"/>
        <w:rPr>
          <w:rFonts w:ascii="Arial" w:hAnsi="Arial" w:cs="Arial"/>
          <w:b/>
        </w:rPr>
      </w:pPr>
    </w:p>
    <w:p w:rsidR="00C57C53" w:rsidRDefault="00C57C53" w:rsidP="00C57C53">
      <w:pPr>
        <w:pStyle w:val="a7"/>
        <w:spacing w:before="0" w:beforeAutospacing="0" w:after="0" w:afterAutospacing="0"/>
        <w:ind w:firstLine="709"/>
        <w:jc w:val="center"/>
        <w:rPr>
          <w:rFonts w:ascii="Arial" w:hAnsi="Arial" w:cs="Arial"/>
          <w:b/>
        </w:rPr>
      </w:pPr>
      <w:r>
        <w:rPr>
          <w:noProof/>
        </w:rPr>
        <w:lastRenderedPageBreak/>
        <w:drawing>
          <wp:inline distT="0" distB="0" distL="0" distR="0" wp14:anchorId="76C92870" wp14:editId="1E214C2C">
            <wp:extent cx="4132800" cy="2325600"/>
            <wp:effectExtent l="0" t="0" r="127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2800" cy="2325600"/>
                    </a:xfrm>
                    <a:prstGeom prst="rect">
                      <a:avLst/>
                    </a:prstGeom>
                    <a:noFill/>
                    <a:ln>
                      <a:noFill/>
                    </a:ln>
                  </pic:spPr>
                </pic:pic>
              </a:graphicData>
            </a:graphic>
          </wp:inline>
        </w:drawing>
      </w:r>
    </w:p>
    <w:p w:rsidR="00C57C53" w:rsidRDefault="00C57C53" w:rsidP="00C57C53">
      <w:pPr>
        <w:pStyle w:val="a7"/>
        <w:spacing w:before="0" w:beforeAutospacing="0" w:after="0" w:afterAutospacing="0"/>
        <w:ind w:firstLine="709"/>
        <w:jc w:val="both"/>
        <w:rPr>
          <w:rFonts w:ascii="Arial" w:hAnsi="Arial" w:cs="Arial"/>
          <w:b/>
        </w:rPr>
      </w:pPr>
    </w:p>
    <w:p w:rsidR="00C57C53" w:rsidRPr="00C57C53" w:rsidRDefault="007A2D23" w:rsidP="007A2D23">
      <w:pPr>
        <w:ind w:firstLine="709"/>
        <w:jc w:val="center"/>
        <w:rPr>
          <w:rFonts w:ascii="Arial" w:hAnsi="Arial" w:cs="Arial"/>
          <w:b/>
        </w:rPr>
      </w:pPr>
      <w:r w:rsidRPr="00073134">
        <w:rPr>
          <w:rFonts w:ascii="Arial" w:hAnsi="Arial" w:cs="Arial"/>
          <w:b/>
          <w:noProof/>
        </w:rPr>
        <w:drawing>
          <wp:inline distT="0" distB="0" distL="0" distR="0" wp14:anchorId="6FBD9572" wp14:editId="571B2A41">
            <wp:extent cx="2238375" cy="323850"/>
            <wp:effectExtent l="0" t="0" r="9525" b="0"/>
            <wp:docPr id="21" name="Рисунок 21" descr="http://img1.liveinternet.ru/images/attach/c/1/49/957/49957662_17178321_0268845a87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g1.liveinternet.ru/images/attach/c/1/49/957/49957662_17178321_0268845a87d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23850"/>
                    </a:xfrm>
                    <a:prstGeom prst="rect">
                      <a:avLst/>
                    </a:prstGeom>
                    <a:noFill/>
                    <a:ln>
                      <a:noFill/>
                    </a:ln>
                  </pic:spPr>
                </pic:pic>
              </a:graphicData>
            </a:graphic>
          </wp:inline>
        </w:drawing>
      </w:r>
    </w:p>
    <w:p w:rsidR="00013EA9" w:rsidRDefault="00013EA9" w:rsidP="008D065E">
      <w:pPr>
        <w:ind w:firstLine="709"/>
        <w:jc w:val="center"/>
        <w:rPr>
          <w:rFonts w:ascii="Arial" w:hAnsi="Arial" w:cs="Arial"/>
          <w:b/>
          <w:caps/>
          <w:sz w:val="32"/>
          <w:szCs w:val="32"/>
        </w:rPr>
      </w:pPr>
    </w:p>
    <w:p w:rsidR="0024272F" w:rsidRDefault="00AB07F5" w:rsidP="008D065E">
      <w:pPr>
        <w:ind w:firstLine="709"/>
        <w:jc w:val="center"/>
        <w:rPr>
          <w:rFonts w:ascii="Arial" w:hAnsi="Arial" w:cs="Arial"/>
          <w:b/>
          <w:caps/>
          <w:sz w:val="32"/>
          <w:szCs w:val="32"/>
        </w:rPr>
      </w:pPr>
      <w:r>
        <w:rPr>
          <w:rFonts w:ascii="Arial" w:hAnsi="Arial" w:cs="Arial"/>
          <w:b/>
          <w:caps/>
          <w:sz w:val="32"/>
          <w:szCs w:val="32"/>
        </w:rPr>
        <w:t>работа ленгипротранс</w:t>
      </w:r>
      <w:r w:rsidR="00EF108A">
        <w:rPr>
          <w:rFonts w:ascii="Arial" w:hAnsi="Arial" w:cs="Arial"/>
          <w:b/>
          <w:caps/>
          <w:sz w:val="32"/>
          <w:szCs w:val="32"/>
        </w:rPr>
        <w:t>а в упра</w:t>
      </w:r>
      <w:r>
        <w:rPr>
          <w:rFonts w:ascii="Arial" w:hAnsi="Arial" w:cs="Arial"/>
          <w:b/>
          <w:caps/>
          <w:sz w:val="32"/>
          <w:szCs w:val="32"/>
        </w:rPr>
        <w:t>влени</w:t>
      </w:r>
      <w:r w:rsidR="00EF108A">
        <w:rPr>
          <w:rFonts w:ascii="Arial" w:hAnsi="Arial" w:cs="Arial"/>
          <w:b/>
          <w:caps/>
          <w:sz w:val="32"/>
          <w:szCs w:val="32"/>
        </w:rPr>
        <w:t>и восс</w:t>
      </w:r>
      <w:r>
        <w:rPr>
          <w:rFonts w:ascii="Arial" w:hAnsi="Arial" w:cs="Arial"/>
          <w:b/>
          <w:caps/>
          <w:sz w:val="32"/>
          <w:szCs w:val="32"/>
        </w:rPr>
        <w:t xml:space="preserve">тановительных работ НКПС </w:t>
      </w:r>
      <w:r w:rsidR="00EF108A">
        <w:rPr>
          <w:rFonts w:ascii="Arial" w:hAnsi="Arial" w:cs="Arial"/>
          <w:b/>
          <w:caps/>
          <w:sz w:val="32"/>
          <w:szCs w:val="32"/>
        </w:rPr>
        <w:t>(УВВР) и Военвостранс</w:t>
      </w:r>
      <w:r>
        <w:rPr>
          <w:rFonts w:ascii="Arial" w:hAnsi="Arial" w:cs="Arial"/>
          <w:b/>
          <w:caps/>
          <w:sz w:val="32"/>
          <w:szCs w:val="32"/>
        </w:rPr>
        <w:t xml:space="preserve">проекте </w:t>
      </w:r>
      <w:r w:rsidR="008D065E" w:rsidRPr="0024272F">
        <w:rPr>
          <w:rFonts w:ascii="Arial" w:hAnsi="Arial" w:cs="Arial"/>
          <w:b/>
          <w:caps/>
          <w:sz w:val="32"/>
          <w:szCs w:val="32"/>
        </w:rPr>
        <w:t xml:space="preserve"> </w:t>
      </w:r>
    </w:p>
    <w:p w:rsidR="008D065E" w:rsidRPr="0024272F" w:rsidRDefault="008D065E" w:rsidP="008D065E">
      <w:pPr>
        <w:ind w:firstLine="709"/>
        <w:jc w:val="center"/>
        <w:rPr>
          <w:rFonts w:ascii="Arial" w:hAnsi="Arial" w:cs="Arial"/>
          <w:b/>
          <w:caps/>
          <w:sz w:val="32"/>
          <w:szCs w:val="32"/>
        </w:rPr>
      </w:pPr>
      <w:r w:rsidRPr="0024272F">
        <w:rPr>
          <w:rFonts w:ascii="Arial" w:hAnsi="Arial" w:cs="Arial"/>
          <w:b/>
          <w:caps/>
          <w:sz w:val="32"/>
          <w:szCs w:val="32"/>
        </w:rPr>
        <w:t>на военно-восстановительных работах</w:t>
      </w:r>
    </w:p>
    <w:p w:rsidR="008D065E" w:rsidRPr="008D065E" w:rsidRDefault="00194E34" w:rsidP="008D065E">
      <w:pPr>
        <w:ind w:firstLine="709"/>
        <w:jc w:val="center"/>
        <w:rPr>
          <w:rFonts w:ascii="Arial" w:hAnsi="Arial" w:cs="Arial"/>
          <w:b/>
          <w:caps/>
          <w:sz w:val="36"/>
          <w:szCs w:val="36"/>
        </w:rPr>
      </w:pPr>
      <w:r>
        <w:rPr>
          <w:rFonts w:ascii="Arial" w:hAnsi="Arial" w:cs="Arial"/>
          <w:b/>
          <w:caps/>
          <w:sz w:val="32"/>
          <w:szCs w:val="32"/>
        </w:rPr>
        <w:t xml:space="preserve">в </w:t>
      </w:r>
      <w:r w:rsidR="008D065E" w:rsidRPr="0024272F">
        <w:rPr>
          <w:rFonts w:ascii="Arial" w:hAnsi="Arial" w:cs="Arial"/>
          <w:b/>
          <w:caps/>
          <w:sz w:val="32"/>
          <w:szCs w:val="32"/>
        </w:rPr>
        <w:t>период 1942 – 1945 годов</w:t>
      </w:r>
    </w:p>
    <w:p w:rsidR="008D065E" w:rsidRPr="00073134" w:rsidRDefault="008D065E" w:rsidP="008D065E">
      <w:pPr>
        <w:ind w:firstLine="709"/>
        <w:jc w:val="center"/>
        <w:rPr>
          <w:rFonts w:ascii="Arial" w:hAnsi="Arial" w:cs="Arial"/>
          <w:b/>
          <w:caps/>
        </w:rPr>
      </w:pPr>
    </w:p>
    <w:p w:rsidR="008D065E" w:rsidRDefault="008D065E" w:rsidP="008D065E">
      <w:pPr>
        <w:ind w:firstLine="709"/>
        <w:jc w:val="both"/>
        <w:rPr>
          <w:rFonts w:ascii="Arial" w:hAnsi="Arial" w:cs="Arial"/>
          <w:b/>
        </w:rPr>
      </w:pPr>
      <w:r w:rsidRPr="00073134">
        <w:rPr>
          <w:rFonts w:ascii="Arial" w:hAnsi="Arial" w:cs="Arial"/>
          <w:b/>
        </w:rPr>
        <w:t>Во второй половине 1942 года было проведено коренное изменение организации военно-восстановительных и заградительных работ на прифронтовых дорогах.</w:t>
      </w:r>
    </w:p>
    <w:p w:rsidR="00AB07F5" w:rsidRPr="00AB07F5" w:rsidRDefault="00AB07F5" w:rsidP="00AB07F5">
      <w:pPr>
        <w:pStyle w:val="a7"/>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ind w:firstLine="238"/>
        <w:jc w:val="both"/>
        <w:rPr>
          <w:rFonts w:ascii="Arial" w:hAnsi="Arial" w:cs="Arial"/>
          <w:b/>
          <w:color w:val="000000"/>
        </w:rPr>
      </w:pPr>
      <w:r w:rsidRPr="00AB07F5">
        <w:rPr>
          <w:rFonts w:ascii="Arial" w:hAnsi="Arial" w:cs="Arial"/>
          <w:b/>
          <w:color w:val="000000"/>
        </w:rPr>
        <w:t xml:space="preserve">Государственный Комитет Обороны 3 января 1942 года принял постановление «О восстановлении железных дорог». Руководство восстановительными и заградительными работами возлагалось на НКПС и его органы. В системе НКПС </w:t>
      </w:r>
      <w:r>
        <w:rPr>
          <w:rFonts w:ascii="Arial" w:hAnsi="Arial" w:cs="Arial"/>
          <w:b/>
          <w:color w:val="000000"/>
        </w:rPr>
        <w:t xml:space="preserve">было </w:t>
      </w:r>
      <w:r w:rsidRPr="00AB07F5">
        <w:rPr>
          <w:rFonts w:ascii="Arial" w:hAnsi="Arial" w:cs="Arial"/>
          <w:b/>
          <w:color w:val="000000"/>
        </w:rPr>
        <w:t>создано Главное управление военно-восстановительных работ (ГУВВР), в ведение которого переданы все железнодорожные войска и спецформирования НКПС.</w:t>
      </w:r>
    </w:p>
    <w:p w:rsidR="00AB07F5" w:rsidRPr="00073134" w:rsidRDefault="00AB07F5" w:rsidP="00AB07F5">
      <w:pPr>
        <w:pStyle w:val="a7"/>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ind w:firstLine="238"/>
        <w:rPr>
          <w:rFonts w:ascii="Arial" w:hAnsi="Arial" w:cs="Arial"/>
          <w:b/>
        </w:rPr>
      </w:pPr>
      <w:r w:rsidRPr="00AB07F5">
        <w:rPr>
          <w:rFonts w:ascii="Arial" w:hAnsi="Arial" w:cs="Arial"/>
          <w:b/>
        </w:rPr>
        <w:t>На фронтах организованы управления военно-восстановительных работ (УВВР). Начальник УВВР в большинстве случаев являлся и начальником железнодорожных войск фронта.</w:t>
      </w:r>
    </w:p>
    <w:p w:rsidR="00633686" w:rsidRPr="00AB07F5" w:rsidRDefault="00633686" w:rsidP="00AB07F5">
      <w:pPr>
        <w:ind w:firstLine="709"/>
        <w:jc w:val="both"/>
        <w:rPr>
          <w:rFonts w:ascii="Arial" w:hAnsi="Arial" w:cs="Arial"/>
          <w:b/>
        </w:rPr>
      </w:pPr>
      <w:r>
        <w:rPr>
          <w:rFonts w:ascii="Arial" w:hAnsi="Arial" w:cs="Arial"/>
          <w:b/>
        </w:rPr>
        <w:t xml:space="preserve">Только УВВР-2 по проектам Ленгипротранса в период 1942 - 1945 годов были построены ключевые объекты </w:t>
      </w:r>
      <w:r w:rsidRPr="0086398F">
        <w:rPr>
          <w:rFonts w:ascii="Arial" w:hAnsi="Arial" w:cs="Arial"/>
          <w:b/>
        </w:rPr>
        <w:t xml:space="preserve"> по строительству и восстановлению железнодорожных объектов Октябрьской железной дороги в 1942-1943 гг.: железнодорожная линия Войбокало – Коса (34 км), портовые сооружения на восточных и западных берегах Ладожского озера, линия Любытино – Неболчи (53 км), узкоколейная военно-полевая линия Жихарево – Жарок (43 км), строительство линии Шлиссельбург – Поляны (33 км), реконструкция железнодорожной линии Тих</w:t>
      </w:r>
      <w:r>
        <w:rPr>
          <w:rFonts w:ascii="Arial" w:hAnsi="Arial" w:cs="Arial"/>
          <w:b/>
        </w:rPr>
        <w:t xml:space="preserve">вин – Будогощь (75 км), а также </w:t>
      </w:r>
      <w:r w:rsidRPr="0086398F">
        <w:rPr>
          <w:rFonts w:ascii="Arial" w:hAnsi="Arial" w:cs="Arial"/>
          <w:b/>
        </w:rPr>
        <w:t xml:space="preserve">было восстановлено 3315 км главных и 850 км станционных путей, 98 больших и средних мостов общей протяжённостью 6400 м, Пролетарский паровозоремонтный и Октябрьский вагоноремонтный заводы в </w:t>
      </w:r>
      <w:r w:rsidRPr="00AB07F5">
        <w:rPr>
          <w:rFonts w:ascii="Arial" w:hAnsi="Arial" w:cs="Arial"/>
          <w:b/>
        </w:rPr>
        <w:t>Ленинграде.</w:t>
      </w:r>
    </w:p>
    <w:p w:rsidR="00AB07F5" w:rsidRPr="00AB07F5" w:rsidRDefault="00AB07F5" w:rsidP="00AB07F5">
      <w:pPr>
        <w:pStyle w:val="a7"/>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ind w:firstLine="709"/>
        <w:jc w:val="both"/>
        <w:rPr>
          <w:rFonts w:ascii="Arial" w:hAnsi="Arial" w:cs="Arial"/>
          <w:b/>
          <w:color w:val="000000"/>
        </w:rPr>
      </w:pPr>
      <w:r w:rsidRPr="00AB07F5">
        <w:rPr>
          <w:rFonts w:ascii="Arial" w:hAnsi="Arial" w:cs="Arial"/>
          <w:b/>
          <w:color w:val="000000"/>
        </w:rPr>
        <w:t>В связи с возросшим объемом проектирования восстанавливаемых железнодорожных станций и узлов, мостов и других сооружений, а также разработки проектов для строящихся линий и обходов в прифронтовых районах приказом НКПС организован Военвостранспроект с проектными группами на местах, которые выполняли эти работы в тесном контакте со строительными организациями.</w:t>
      </w:r>
    </w:p>
    <w:p w:rsidR="00AB07F5" w:rsidRPr="00AB07F5" w:rsidRDefault="00AB07F5" w:rsidP="00AB07F5">
      <w:pPr>
        <w:pStyle w:val="a7"/>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ind w:firstLine="709"/>
        <w:jc w:val="both"/>
        <w:rPr>
          <w:rFonts w:ascii="Arial" w:hAnsi="Arial" w:cs="Arial"/>
          <w:b/>
          <w:color w:val="000000"/>
        </w:rPr>
      </w:pPr>
      <w:r w:rsidRPr="00AB07F5">
        <w:rPr>
          <w:rFonts w:ascii="Arial" w:hAnsi="Arial" w:cs="Arial"/>
          <w:b/>
          <w:color w:val="000000"/>
        </w:rPr>
        <w:lastRenderedPageBreak/>
        <w:t>Важным решением явилось создание 14 февраля 1942 года при Государственном Комитете Обороны Транс</w:t>
      </w:r>
      <w:r>
        <w:rPr>
          <w:rFonts w:ascii="Arial" w:hAnsi="Arial" w:cs="Arial"/>
          <w:b/>
          <w:color w:val="000000"/>
        </w:rPr>
        <w:t>портного комитета в составе: И.В.Сталин (председатель), А.А.</w:t>
      </w:r>
      <w:r w:rsidRPr="00AB07F5">
        <w:rPr>
          <w:rFonts w:ascii="Arial" w:hAnsi="Arial" w:cs="Arial"/>
          <w:b/>
          <w:color w:val="000000"/>
        </w:rPr>
        <w:t>Андреев</w:t>
      </w:r>
      <w:r>
        <w:rPr>
          <w:rFonts w:ascii="Arial" w:hAnsi="Arial" w:cs="Arial"/>
          <w:b/>
          <w:color w:val="000000"/>
        </w:rPr>
        <w:t xml:space="preserve"> (заместитель председателя), А.И.</w:t>
      </w:r>
      <w:r w:rsidR="00EF108A">
        <w:rPr>
          <w:rFonts w:ascii="Arial" w:hAnsi="Arial" w:cs="Arial"/>
          <w:b/>
          <w:color w:val="000000"/>
        </w:rPr>
        <w:t>Микоян, А.В.Хрулев, И.</w:t>
      </w:r>
      <w:r w:rsidRPr="00AB07F5">
        <w:rPr>
          <w:rFonts w:ascii="Arial" w:hAnsi="Arial" w:cs="Arial"/>
          <w:b/>
          <w:color w:val="000000"/>
        </w:rPr>
        <w:t>В</w:t>
      </w:r>
      <w:r w:rsidR="00EF108A">
        <w:rPr>
          <w:rFonts w:ascii="Arial" w:hAnsi="Arial" w:cs="Arial"/>
          <w:b/>
          <w:color w:val="000000"/>
        </w:rPr>
        <w:t>.Ковалев,</w:t>
      </w:r>
      <w:r>
        <w:rPr>
          <w:rFonts w:ascii="Arial" w:hAnsi="Arial" w:cs="Arial"/>
          <w:b/>
          <w:color w:val="000000"/>
        </w:rPr>
        <w:t xml:space="preserve"> 3.А.</w:t>
      </w:r>
      <w:r w:rsidRPr="00AB07F5">
        <w:rPr>
          <w:rFonts w:ascii="Arial" w:hAnsi="Arial" w:cs="Arial"/>
          <w:b/>
          <w:color w:val="000000"/>
        </w:rPr>
        <w:t>Шашков,</w:t>
      </w:r>
      <w:r>
        <w:rPr>
          <w:rFonts w:ascii="Arial" w:hAnsi="Arial" w:cs="Arial"/>
          <w:b/>
          <w:color w:val="000000"/>
        </w:rPr>
        <w:t xml:space="preserve"> П.П.Ширшов, А.Г.</w:t>
      </w:r>
      <w:r w:rsidRPr="00AB07F5">
        <w:rPr>
          <w:rFonts w:ascii="Arial" w:hAnsi="Arial" w:cs="Arial"/>
          <w:b/>
          <w:color w:val="000000"/>
        </w:rPr>
        <w:t>Карпоносов и другие.</w:t>
      </w:r>
    </w:p>
    <w:p w:rsidR="00AB07F5" w:rsidRDefault="00AB07F5" w:rsidP="00AB07F5">
      <w:pPr>
        <w:pStyle w:val="a7"/>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ind w:firstLine="709"/>
        <w:jc w:val="both"/>
        <w:rPr>
          <w:rFonts w:ascii="Arial" w:hAnsi="Arial" w:cs="Arial"/>
          <w:b/>
          <w:color w:val="000000"/>
        </w:rPr>
      </w:pPr>
      <w:r w:rsidRPr="00AB07F5">
        <w:rPr>
          <w:rFonts w:ascii="Arial" w:hAnsi="Arial" w:cs="Arial"/>
          <w:b/>
          <w:color w:val="000000"/>
        </w:rPr>
        <w:t>Комитет рассматривал и решал вопросы транспортного обслуживания фронта и тыла, совершенствования планирования, координации перевозок, комплексного использования всех средств сообщения, разработки мер по укреплению материально-технической базы транспорта.</w:t>
      </w:r>
    </w:p>
    <w:p w:rsidR="00EF108A" w:rsidRPr="00AB07F5" w:rsidRDefault="00EF108A" w:rsidP="00AB07F5">
      <w:pPr>
        <w:pStyle w:val="a7"/>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ind w:firstLine="709"/>
        <w:jc w:val="both"/>
        <w:rPr>
          <w:rFonts w:ascii="Arial" w:hAnsi="Arial" w:cs="Arial"/>
          <w:b/>
          <w:color w:val="000000"/>
        </w:rPr>
      </w:pPr>
    </w:p>
    <w:p w:rsidR="00AB07F5" w:rsidRDefault="00AB07F5" w:rsidP="00AB07F5">
      <w:pPr>
        <w:shd w:val="clear" w:color="auto" w:fill="FFFFFF"/>
        <w:ind w:firstLine="709"/>
        <w:jc w:val="center"/>
        <w:rPr>
          <w:rFonts w:ascii="Arial" w:hAnsi="Arial" w:cs="Arial"/>
          <w:b/>
          <w:color w:val="000000"/>
        </w:rPr>
      </w:pPr>
      <w:r w:rsidRPr="00AB07F5">
        <w:rPr>
          <w:rFonts w:ascii="Arial" w:hAnsi="Arial" w:cs="Arial"/>
          <w:b/>
          <w:noProof/>
          <w:color w:val="000000"/>
        </w:rPr>
        <w:drawing>
          <wp:inline distT="0" distB="0" distL="0" distR="0">
            <wp:extent cx="1742400" cy="2174400"/>
            <wp:effectExtent l="0" t="0" r="0" b="0"/>
            <wp:docPr id="28" name="Рисунок 28" descr="Железнодорожники в Великой Отечественной войне 1941–1945 i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елезнодорожники в Великой Отечественной войне 1941–1945 i_03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2400" cy="2174400"/>
                    </a:xfrm>
                    <a:prstGeom prst="rect">
                      <a:avLst/>
                    </a:prstGeom>
                    <a:noFill/>
                    <a:ln>
                      <a:noFill/>
                    </a:ln>
                  </pic:spPr>
                </pic:pic>
              </a:graphicData>
            </a:graphic>
          </wp:inline>
        </w:drawing>
      </w:r>
    </w:p>
    <w:p w:rsidR="00EF108A" w:rsidRPr="00EF108A" w:rsidRDefault="00EF108A" w:rsidP="00EF108A">
      <w:pPr>
        <w:shd w:val="clear" w:color="auto" w:fill="FFFFFF"/>
        <w:ind w:firstLine="709"/>
        <w:jc w:val="center"/>
        <w:rPr>
          <w:rFonts w:ascii="Arial" w:hAnsi="Arial" w:cs="Arial"/>
          <w:b/>
        </w:rPr>
      </w:pPr>
      <w:r w:rsidRPr="00EF108A">
        <w:rPr>
          <w:rFonts w:ascii="Arial" w:hAnsi="Arial" w:cs="Arial"/>
          <w:b/>
          <w:sz w:val="27"/>
          <w:szCs w:val="27"/>
          <w:shd w:val="clear" w:color="auto" w:fill="FFFFFF"/>
        </w:rPr>
        <w:t>Народный комиссар путей сообщения, заместитель наркома обороны, начальник тыла Красно</w:t>
      </w:r>
      <w:r>
        <w:rPr>
          <w:rFonts w:ascii="Arial" w:hAnsi="Arial" w:cs="Arial"/>
          <w:b/>
          <w:sz w:val="27"/>
          <w:szCs w:val="27"/>
          <w:shd w:val="clear" w:color="auto" w:fill="FFFFFF"/>
        </w:rPr>
        <w:t>й Армии, генерал-лейтенант A.В.</w:t>
      </w:r>
      <w:r w:rsidRPr="00EF108A">
        <w:rPr>
          <w:rFonts w:ascii="Arial" w:hAnsi="Arial" w:cs="Arial"/>
          <w:b/>
          <w:sz w:val="27"/>
          <w:szCs w:val="27"/>
          <w:shd w:val="clear" w:color="auto" w:fill="FFFFFF"/>
        </w:rPr>
        <w:t>Хрулев.</w:t>
      </w:r>
    </w:p>
    <w:p w:rsidR="00EF108A" w:rsidRDefault="00EF108A" w:rsidP="00AB07F5">
      <w:pPr>
        <w:ind w:firstLine="709"/>
        <w:jc w:val="both"/>
        <w:rPr>
          <w:rFonts w:ascii="Arial" w:hAnsi="Arial" w:cs="Arial"/>
          <w:b/>
          <w:color w:val="000000"/>
          <w:shd w:val="clear" w:color="auto" w:fill="FFFFFF"/>
        </w:rPr>
      </w:pPr>
    </w:p>
    <w:p w:rsidR="00AB07F5" w:rsidRDefault="00EF108A" w:rsidP="004156B0">
      <w:pPr>
        <w:ind w:firstLine="709"/>
        <w:jc w:val="both"/>
        <w:rPr>
          <w:rFonts w:ascii="Arial" w:hAnsi="Arial" w:cs="Arial"/>
          <w:b/>
          <w:color w:val="000000"/>
          <w:shd w:val="clear" w:color="auto" w:fill="FFFFFF"/>
        </w:rPr>
      </w:pPr>
      <w:r w:rsidRPr="00EF108A">
        <w:rPr>
          <w:rFonts w:ascii="Arial" w:hAnsi="Arial" w:cs="Arial"/>
          <w:b/>
          <w:color w:val="000000"/>
          <w:shd w:val="clear" w:color="auto" w:fill="FFFFFF"/>
        </w:rPr>
        <w:t xml:space="preserve">В связи с возросшим объемом проектирования восстанавливаемых железнодорожных станций и узлов, мостов и других сооружений, а также разработки проектов для строящихся линий и обходов в прифронтовых районах приказом НКПС </w:t>
      </w:r>
      <w:r w:rsidR="004156B0">
        <w:rPr>
          <w:rFonts w:ascii="Arial" w:hAnsi="Arial" w:cs="Arial"/>
          <w:b/>
          <w:color w:val="000000"/>
          <w:shd w:val="clear" w:color="auto" w:fill="FFFFFF"/>
        </w:rPr>
        <w:t xml:space="preserve">был </w:t>
      </w:r>
      <w:r w:rsidRPr="00EF108A">
        <w:rPr>
          <w:rFonts w:ascii="Arial" w:hAnsi="Arial" w:cs="Arial"/>
          <w:b/>
          <w:color w:val="000000"/>
          <w:shd w:val="clear" w:color="auto" w:fill="FFFFFF"/>
        </w:rPr>
        <w:t xml:space="preserve">организован Военвостранспроект с проектными группами </w:t>
      </w:r>
      <w:r w:rsidR="004156B0" w:rsidRPr="00073134">
        <w:rPr>
          <w:rFonts w:ascii="Arial" w:hAnsi="Arial" w:cs="Arial"/>
          <w:b/>
        </w:rPr>
        <w:t>в составе 20-30 сотрудников разных специальностей.</w:t>
      </w:r>
      <w:r w:rsidRPr="00EF108A">
        <w:rPr>
          <w:rFonts w:ascii="Arial" w:hAnsi="Arial" w:cs="Arial"/>
          <w:b/>
          <w:color w:val="000000"/>
          <w:shd w:val="clear" w:color="auto" w:fill="FFFFFF"/>
        </w:rPr>
        <w:t>на местах, которые выполняли эти работы в тесном контакте со строительными организациями.</w:t>
      </w:r>
    </w:p>
    <w:p w:rsidR="004156B0" w:rsidRPr="004156B0" w:rsidRDefault="004156B0" w:rsidP="004156B0">
      <w:pPr>
        <w:ind w:firstLine="709"/>
        <w:jc w:val="both"/>
        <w:rPr>
          <w:rFonts w:ascii="Arial" w:hAnsi="Arial" w:cs="Arial"/>
          <w:b/>
        </w:rPr>
      </w:pPr>
      <w:r w:rsidRPr="00073134">
        <w:rPr>
          <w:rFonts w:ascii="Arial" w:hAnsi="Arial" w:cs="Arial"/>
          <w:b/>
        </w:rPr>
        <w:t>Приказом Народного Комиссара путей сообщения проектные группы Ленинградского, Карельского, Волховского и Калининского фронтов укомплектовывались сотрудниками Лентранспроекта.</w:t>
      </w:r>
    </w:p>
    <w:p w:rsidR="008D065E" w:rsidRDefault="00EF108A" w:rsidP="00AB07F5">
      <w:pPr>
        <w:ind w:firstLine="709"/>
        <w:jc w:val="both"/>
        <w:rPr>
          <w:rFonts w:ascii="Arial" w:hAnsi="Arial" w:cs="Arial"/>
          <w:b/>
        </w:rPr>
      </w:pPr>
      <w:r>
        <w:rPr>
          <w:rFonts w:ascii="Arial" w:hAnsi="Arial" w:cs="Arial"/>
          <w:b/>
        </w:rPr>
        <w:t>Начальником Военвос</w:t>
      </w:r>
      <w:r w:rsidR="008D065E" w:rsidRPr="00073134">
        <w:rPr>
          <w:rFonts w:ascii="Arial" w:hAnsi="Arial" w:cs="Arial"/>
          <w:b/>
        </w:rPr>
        <w:t xml:space="preserve">транспроекта был назначен по совместительству начальник Союзтранспроекта </w:t>
      </w:r>
      <w:r w:rsidR="004156B0">
        <w:rPr>
          <w:rFonts w:ascii="Arial" w:hAnsi="Arial" w:cs="Arial"/>
          <w:b/>
        </w:rPr>
        <w:t xml:space="preserve">В.И.Леднев </w:t>
      </w:r>
      <w:r w:rsidR="008D065E" w:rsidRPr="00073134">
        <w:rPr>
          <w:rFonts w:ascii="Arial" w:hAnsi="Arial" w:cs="Arial"/>
          <w:b/>
        </w:rPr>
        <w:t>(в последствии начальник Главтранспроекта Минтрансстроя СССР).</w:t>
      </w:r>
    </w:p>
    <w:p w:rsidR="008D065E" w:rsidRDefault="008D065E" w:rsidP="008D065E">
      <w:pPr>
        <w:ind w:firstLine="709"/>
        <w:jc w:val="both"/>
        <w:rPr>
          <w:rFonts w:ascii="Arial" w:hAnsi="Arial" w:cs="Arial"/>
          <w:b/>
        </w:rPr>
      </w:pPr>
    </w:p>
    <w:p w:rsidR="008D065E" w:rsidRDefault="008D065E" w:rsidP="008D065E">
      <w:pPr>
        <w:ind w:firstLine="709"/>
        <w:jc w:val="center"/>
        <w:rPr>
          <w:rFonts w:ascii="Arial" w:hAnsi="Arial" w:cs="Arial"/>
          <w:b/>
        </w:rPr>
      </w:pPr>
      <w:r w:rsidRPr="00073134">
        <w:rPr>
          <w:rFonts w:ascii="Arial" w:hAnsi="Arial" w:cs="Arial"/>
          <w:b/>
          <w:noProof/>
        </w:rPr>
        <w:drawing>
          <wp:inline distT="0" distB="0" distL="0" distR="0" wp14:anchorId="16D81DAC" wp14:editId="7BF70342">
            <wp:extent cx="1717200" cy="2260800"/>
            <wp:effectExtent l="0" t="0" r="0" b="6350"/>
            <wp:docPr id="11" name="Рисунок 11" descr="фото4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4_c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7200" cy="2260800"/>
                    </a:xfrm>
                    <a:prstGeom prst="rect">
                      <a:avLst/>
                    </a:prstGeom>
                    <a:noFill/>
                    <a:ln>
                      <a:noFill/>
                    </a:ln>
                  </pic:spPr>
                </pic:pic>
              </a:graphicData>
            </a:graphic>
          </wp:inline>
        </w:drawing>
      </w:r>
    </w:p>
    <w:p w:rsidR="008D065E" w:rsidRDefault="008D065E" w:rsidP="008D065E">
      <w:pPr>
        <w:ind w:firstLine="709"/>
        <w:jc w:val="center"/>
        <w:rPr>
          <w:rFonts w:ascii="Arial" w:hAnsi="Arial" w:cs="Arial"/>
          <w:b/>
        </w:rPr>
      </w:pPr>
      <w:r>
        <w:rPr>
          <w:rFonts w:ascii="Arial" w:hAnsi="Arial" w:cs="Arial"/>
          <w:b/>
        </w:rPr>
        <w:t>В.И,Леднев</w:t>
      </w:r>
    </w:p>
    <w:p w:rsidR="008D065E" w:rsidRPr="00073134" w:rsidRDefault="008D065E" w:rsidP="008D065E">
      <w:pPr>
        <w:ind w:firstLine="709"/>
        <w:jc w:val="center"/>
        <w:rPr>
          <w:rFonts w:ascii="Arial" w:hAnsi="Arial" w:cs="Arial"/>
          <w:b/>
        </w:rPr>
      </w:pPr>
    </w:p>
    <w:p w:rsidR="008D065E" w:rsidRPr="00073134" w:rsidRDefault="008D065E" w:rsidP="008D065E">
      <w:pPr>
        <w:ind w:firstLine="709"/>
        <w:jc w:val="both"/>
        <w:rPr>
          <w:rFonts w:ascii="Arial" w:hAnsi="Arial" w:cs="Arial"/>
          <w:b/>
        </w:rPr>
      </w:pPr>
      <w:r w:rsidRPr="00073134">
        <w:rPr>
          <w:rFonts w:ascii="Arial" w:hAnsi="Arial" w:cs="Arial"/>
          <w:b/>
        </w:rPr>
        <w:lastRenderedPageBreak/>
        <w:t xml:space="preserve">Начальниками </w:t>
      </w:r>
      <w:r w:rsidR="00194E34">
        <w:rPr>
          <w:rFonts w:ascii="Arial" w:hAnsi="Arial" w:cs="Arial"/>
          <w:b/>
        </w:rPr>
        <w:t xml:space="preserve">фронтовых проектных групп Ленгипротранса </w:t>
      </w:r>
      <w:r w:rsidRPr="00073134">
        <w:rPr>
          <w:rFonts w:ascii="Arial" w:hAnsi="Arial" w:cs="Arial"/>
          <w:b/>
        </w:rPr>
        <w:t>приказом</w:t>
      </w:r>
      <w:r w:rsidR="00194E34">
        <w:rPr>
          <w:rFonts w:ascii="Arial" w:hAnsi="Arial" w:cs="Arial"/>
          <w:b/>
        </w:rPr>
        <w:t xml:space="preserve"> НКПС </w:t>
      </w:r>
      <w:r w:rsidRPr="00073134">
        <w:rPr>
          <w:rFonts w:ascii="Arial" w:hAnsi="Arial" w:cs="Arial"/>
          <w:b/>
        </w:rPr>
        <w:t xml:space="preserve"> </w:t>
      </w:r>
      <w:r w:rsidR="004156B0">
        <w:rPr>
          <w:rFonts w:ascii="Arial" w:hAnsi="Arial" w:cs="Arial"/>
          <w:b/>
        </w:rPr>
        <w:t xml:space="preserve">с подчинением начальнику тыла соответствующего фронта </w:t>
      </w:r>
      <w:r w:rsidRPr="00073134">
        <w:rPr>
          <w:rFonts w:ascii="Arial" w:hAnsi="Arial" w:cs="Arial"/>
          <w:b/>
        </w:rPr>
        <w:t>были</w:t>
      </w:r>
      <w:r w:rsidR="00194E34">
        <w:rPr>
          <w:rFonts w:ascii="Arial" w:hAnsi="Arial" w:cs="Arial"/>
          <w:b/>
        </w:rPr>
        <w:t xml:space="preserve"> </w:t>
      </w:r>
      <w:r w:rsidRPr="00073134">
        <w:rPr>
          <w:rFonts w:ascii="Arial" w:hAnsi="Arial" w:cs="Arial"/>
          <w:b/>
        </w:rPr>
        <w:t xml:space="preserve"> утверждены:</w:t>
      </w:r>
    </w:p>
    <w:p w:rsidR="008D065E" w:rsidRPr="00073134" w:rsidRDefault="008D065E" w:rsidP="008D065E">
      <w:pPr>
        <w:ind w:firstLine="709"/>
        <w:jc w:val="both"/>
        <w:rPr>
          <w:rFonts w:ascii="Arial" w:hAnsi="Arial" w:cs="Arial"/>
          <w:b/>
        </w:rPr>
      </w:pPr>
      <w:r w:rsidRPr="00073134">
        <w:rPr>
          <w:rFonts w:ascii="Arial" w:hAnsi="Arial" w:cs="Arial"/>
          <w:b/>
        </w:rPr>
        <w:t>по Ленинградскому фронту</w:t>
      </w:r>
      <w:r w:rsidRPr="00073134">
        <w:rPr>
          <w:rFonts w:ascii="Arial" w:hAnsi="Arial" w:cs="Arial"/>
          <w:b/>
        </w:rPr>
        <w:tab/>
      </w:r>
      <w:r w:rsidRPr="00073134">
        <w:rPr>
          <w:rFonts w:ascii="Arial" w:hAnsi="Arial" w:cs="Arial"/>
          <w:b/>
        </w:rPr>
        <w:tab/>
      </w:r>
      <w:r w:rsidRPr="00073134">
        <w:rPr>
          <w:rFonts w:ascii="Arial" w:hAnsi="Arial" w:cs="Arial"/>
          <w:b/>
        </w:rPr>
        <w:tab/>
      </w:r>
      <w:r>
        <w:rPr>
          <w:rFonts w:ascii="Arial" w:hAnsi="Arial" w:cs="Arial"/>
          <w:b/>
        </w:rPr>
        <w:t xml:space="preserve">           </w:t>
      </w:r>
      <w:r w:rsidRPr="00073134">
        <w:rPr>
          <w:rFonts w:ascii="Arial" w:hAnsi="Arial" w:cs="Arial"/>
          <w:b/>
        </w:rPr>
        <w:t>Кулаго Н.Я.</w:t>
      </w:r>
    </w:p>
    <w:p w:rsidR="008D065E" w:rsidRPr="00073134" w:rsidRDefault="008D065E" w:rsidP="008D065E">
      <w:pPr>
        <w:ind w:firstLine="709"/>
        <w:jc w:val="both"/>
        <w:rPr>
          <w:rFonts w:ascii="Arial" w:hAnsi="Arial" w:cs="Arial"/>
          <w:b/>
        </w:rPr>
      </w:pPr>
      <w:r w:rsidRPr="00073134">
        <w:rPr>
          <w:rFonts w:ascii="Arial" w:hAnsi="Arial" w:cs="Arial"/>
          <w:b/>
        </w:rPr>
        <w:t>по Карельскому фронту</w:t>
      </w:r>
      <w:r w:rsidRPr="00073134">
        <w:rPr>
          <w:rFonts w:ascii="Arial" w:hAnsi="Arial" w:cs="Arial"/>
          <w:b/>
        </w:rPr>
        <w:tab/>
      </w:r>
      <w:r w:rsidRPr="00073134">
        <w:rPr>
          <w:rFonts w:ascii="Arial" w:hAnsi="Arial" w:cs="Arial"/>
          <w:b/>
        </w:rPr>
        <w:tab/>
      </w:r>
      <w:r w:rsidRPr="00073134">
        <w:rPr>
          <w:rFonts w:ascii="Arial" w:hAnsi="Arial" w:cs="Arial"/>
          <w:b/>
        </w:rPr>
        <w:tab/>
      </w:r>
      <w:r w:rsidRPr="00073134">
        <w:rPr>
          <w:rFonts w:ascii="Arial" w:hAnsi="Arial" w:cs="Arial"/>
          <w:b/>
        </w:rPr>
        <w:tab/>
        <w:t>Орехов В.И.</w:t>
      </w:r>
    </w:p>
    <w:p w:rsidR="008D065E" w:rsidRPr="00073134" w:rsidRDefault="008D065E" w:rsidP="008D065E">
      <w:pPr>
        <w:ind w:firstLine="709"/>
        <w:jc w:val="both"/>
        <w:rPr>
          <w:rFonts w:ascii="Arial" w:hAnsi="Arial" w:cs="Arial"/>
          <w:b/>
        </w:rPr>
      </w:pPr>
      <w:r w:rsidRPr="00073134">
        <w:rPr>
          <w:rFonts w:ascii="Arial" w:hAnsi="Arial" w:cs="Arial"/>
          <w:b/>
        </w:rPr>
        <w:t>по Волховскому фронту</w:t>
      </w:r>
      <w:r w:rsidRPr="00073134">
        <w:rPr>
          <w:rFonts w:ascii="Arial" w:hAnsi="Arial" w:cs="Arial"/>
          <w:b/>
        </w:rPr>
        <w:tab/>
      </w:r>
      <w:r w:rsidRPr="00073134">
        <w:rPr>
          <w:rFonts w:ascii="Arial" w:hAnsi="Arial" w:cs="Arial"/>
          <w:b/>
        </w:rPr>
        <w:tab/>
      </w:r>
      <w:r w:rsidRPr="00073134">
        <w:rPr>
          <w:rFonts w:ascii="Arial" w:hAnsi="Arial" w:cs="Arial"/>
          <w:b/>
        </w:rPr>
        <w:tab/>
      </w:r>
      <w:r w:rsidRPr="00073134">
        <w:rPr>
          <w:rFonts w:ascii="Arial" w:hAnsi="Arial" w:cs="Arial"/>
          <w:b/>
        </w:rPr>
        <w:tab/>
        <w:t>Бокарев А.С.</w:t>
      </w:r>
    </w:p>
    <w:p w:rsidR="008D065E" w:rsidRPr="00073134" w:rsidRDefault="008D065E" w:rsidP="008D065E">
      <w:pPr>
        <w:ind w:firstLine="709"/>
        <w:jc w:val="both"/>
        <w:rPr>
          <w:rFonts w:ascii="Arial" w:hAnsi="Arial" w:cs="Arial"/>
          <w:b/>
        </w:rPr>
      </w:pPr>
      <w:r w:rsidRPr="00073134">
        <w:rPr>
          <w:rFonts w:ascii="Arial" w:hAnsi="Arial" w:cs="Arial"/>
          <w:b/>
        </w:rPr>
        <w:t>по Калининскому фронту</w:t>
      </w:r>
      <w:r w:rsidRPr="00073134">
        <w:rPr>
          <w:rFonts w:ascii="Arial" w:hAnsi="Arial" w:cs="Arial"/>
          <w:b/>
        </w:rPr>
        <w:tab/>
      </w:r>
      <w:r w:rsidRPr="00073134">
        <w:rPr>
          <w:rFonts w:ascii="Arial" w:hAnsi="Arial" w:cs="Arial"/>
          <w:b/>
        </w:rPr>
        <w:tab/>
      </w:r>
      <w:r w:rsidRPr="00073134">
        <w:rPr>
          <w:rFonts w:ascii="Arial" w:hAnsi="Arial" w:cs="Arial"/>
          <w:b/>
        </w:rPr>
        <w:tab/>
      </w:r>
      <w:r w:rsidRPr="00073134">
        <w:rPr>
          <w:rFonts w:ascii="Arial" w:hAnsi="Arial" w:cs="Arial"/>
          <w:b/>
        </w:rPr>
        <w:tab/>
        <w:t>Сазонов П.Г.</w:t>
      </w:r>
    </w:p>
    <w:p w:rsidR="008D065E" w:rsidRPr="00073134" w:rsidRDefault="008D065E" w:rsidP="008D065E">
      <w:pPr>
        <w:ind w:firstLine="709"/>
        <w:jc w:val="both"/>
        <w:rPr>
          <w:rFonts w:ascii="Arial" w:hAnsi="Arial" w:cs="Arial"/>
          <w:b/>
        </w:rPr>
      </w:pPr>
      <w:r w:rsidRPr="00073134">
        <w:rPr>
          <w:rFonts w:ascii="Arial" w:hAnsi="Arial" w:cs="Arial"/>
          <w:b/>
        </w:rPr>
        <w:t>В конторе «Военвосстранспроект» в течение всей войны работали сотрудники Лентранспроекта:</w:t>
      </w:r>
    </w:p>
    <w:p w:rsidR="008D065E" w:rsidRPr="00073134" w:rsidRDefault="008D065E" w:rsidP="008D065E">
      <w:pPr>
        <w:ind w:firstLine="709"/>
        <w:jc w:val="both"/>
        <w:rPr>
          <w:rFonts w:ascii="Arial" w:hAnsi="Arial" w:cs="Arial"/>
          <w:b/>
        </w:rPr>
      </w:pPr>
      <w:r w:rsidRPr="00073134">
        <w:rPr>
          <w:rFonts w:ascii="Arial" w:hAnsi="Arial" w:cs="Arial"/>
          <w:b/>
        </w:rPr>
        <w:t>Сидоров Н.А.</w:t>
      </w:r>
      <w:r w:rsidRPr="00073134">
        <w:rPr>
          <w:rFonts w:ascii="Arial" w:hAnsi="Arial" w:cs="Arial"/>
          <w:b/>
        </w:rPr>
        <w:tab/>
        <w:t>- главный инженер ВВТП;</w:t>
      </w:r>
    </w:p>
    <w:p w:rsidR="008D065E" w:rsidRPr="00073134" w:rsidRDefault="008D065E" w:rsidP="008D065E">
      <w:pPr>
        <w:ind w:firstLine="709"/>
        <w:jc w:val="both"/>
        <w:rPr>
          <w:rFonts w:ascii="Arial" w:hAnsi="Arial" w:cs="Arial"/>
          <w:b/>
        </w:rPr>
      </w:pPr>
      <w:r w:rsidRPr="00073134">
        <w:rPr>
          <w:rFonts w:ascii="Arial" w:hAnsi="Arial" w:cs="Arial"/>
          <w:b/>
        </w:rPr>
        <w:t>Березин Ф.В.</w:t>
      </w:r>
      <w:r w:rsidRPr="00073134">
        <w:rPr>
          <w:rFonts w:ascii="Arial" w:hAnsi="Arial" w:cs="Arial"/>
          <w:b/>
        </w:rPr>
        <w:tab/>
        <w:t>- начальник отдела Северного направления;</w:t>
      </w:r>
    </w:p>
    <w:p w:rsidR="008D065E" w:rsidRPr="00073134" w:rsidRDefault="008D065E" w:rsidP="008D065E">
      <w:pPr>
        <w:ind w:firstLine="709"/>
        <w:jc w:val="both"/>
        <w:rPr>
          <w:rFonts w:ascii="Arial" w:hAnsi="Arial" w:cs="Arial"/>
          <w:b/>
        </w:rPr>
      </w:pPr>
      <w:r w:rsidRPr="00073134">
        <w:rPr>
          <w:rFonts w:ascii="Arial" w:hAnsi="Arial" w:cs="Arial"/>
          <w:b/>
        </w:rPr>
        <w:t>Гоникберг И.В.</w:t>
      </w:r>
      <w:r w:rsidRPr="00073134">
        <w:rPr>
          <w:rFonts w:ascii="Arial" w:hAnsi="Arial" w:cs="Arial"/>
          <w:b/>
        </w:rPr>
        <w:tab/>
        <w:t>- начальник отдела Северо-Западного направления;</w:t>
      </w:r>
    </w:p>
    <w:p w:rsidR="008D065E" w:rsidRPr="00073134" w:rsidRDefault="008D065E" w:rsidP="008D065E">
      <w:pPr>
        <w:ind w:firstLine="709"/>
        <w:jc w:val="both"/>
        <w:rPr>
          <w:rFonts w:ascii="Arial" w:hAnsi="Arial" w:cs="Arial"/>
          <w:b/>
        </w:rPr>
      </w:pPr>
      <w:r w:rsidRPr="00073134">
        <w:rPr>
          <w:rFonts w:ascii="Arial" w:hAnsi="Arial" w:cs="Arial"/>
          <w:b/>
        </w:rPr>
        <w:t>Ахрамович И.И.</w:t>
      </w:r>
      <w:r w:rsidRPr="00073134">
        <w:rPr>
          <w:rFonts w:ascii="Arial" w:hAnsi="Arial" w:cs="Arial"/>
          <w:b/>
        </w:rPr>
        <w:tab/>
        <w:t>- заместитель начальника отдела;</w:t>
      </w:r>
    </w:p>
    <w:p w:rsidR="008D065E" w:rsidRPr="00073134" w:rsidRDefault="008D065E" w:rsidP="008D065E">
      <w:pPr>
        <w:ind w:firstLine="709"/>
        <w:jc w:val="both"/>
        <w:rPr>
          <w:rFonts w:ascii="Arial" w:hAnsi="Arial" w:cs="Arial"/>
          <w:b/>
        </w:rPr>
      </w:pPr>
      <w:r w:rsidRPr="00073134">
        <w:rPr>
          <w:rFonts w:ascii="Arial" w:hAnsi="Arial" w:cs="Arial"/>
          <w:b/>
        </w:rPr>
        <w:t>Гальперин С.В.</w:t>
      </w:r>
      <w:r w:rsidRPr="00073134">
        <w:rPr>
          <w:rFonts w:ascii="Arial" w:hAnsi="Arial" w:cs="Arial"/>
          <w:b/>
        </w:rPr>
        <w:tab/>
        <w:t>- старший инженер.</w:t>
      </w:r>
    </w:p>
    <w:p w:rsidR="008D065E" w:rsidRPr="00073134" w:rsidRDefault="008D065E" w:rsidP="008D065E">
      <w:pPr>
        <w:ind w:firstLine="709"/>
        <w:jc w:val="both"/>
        <w:rPr>
          <w:rFonts w:ascii="Arial" w:hAnsi="Arial" w:cs="Arial"/>
          <w:b/>
        </w:rPr>
      </w:pPr>
    </w:p>
    <w:p w:rsidR="008D065E" w:rsidRDefault="008D065E" w:rsidP="00F0473A">
      <w:pPr>
        <w:ind w:firstLine="709"/>
        <w:jc w:val="center"/>
        <w:rPr>
          <w:rFonts w:ascii="Arial" w:hAnsi="Arial" w:cs="Arial"/>
          <w:b/>
        </w:rPr>
      </w:pPr>
      <w:r w:rsidRPr="00C703C7">
        <w:rPr>
          <w:rFonts w:ascii="Arial" w:hAnsi="Arial" w:cs="Arial"/>
          <w:b/>
          <w:noProof/>
        </w:rPr>
        <w:drawing>
          <wp:inline distT="0" distB="0" distL="0" distR="0">
            <wp:extent cx="1238250" cy="2228850"/>
            <wp:effectExtent l="0" t="0" r="0" b="0"/>
            <wp:docPr id="12" name="Рисунок 12" descr="_88A1692 портеты из муз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88A1692 портеты из музея"/>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r w:rsidR="00194E34" w:rsidRPr="00073134">
        <w:rPr>
          <w:rFonts w:ascii="Arial" w:hAnsi="Arial" w:cs="Arial"/>
          <w:b/>
          <w:noProof/>
        </w:rPr>
        <w:drawing>
          <wp:inline distT="0" distB="0" distL="0" distR="0" wp14:anchorId="25953FC9" wp14:editId="69BCD962">
            <wp:extent cx="1245600" cy="2217600"/>
            <wp:effectExtent l="0" t="0" r="0" b="0"/>
            <wp:docPr id="25" name="Рисунок 25" descr="_88A1691 портеты из муз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88A1691 портеты из музея"/>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5600" cy="2217600"/>
                    </a:xfrm>
                    <a:prstGeom prst="rect">
                      <a:avLst/>
                    </a:prstGeom>
                    <a:noFill/>
                    <a:ln>
                      <a:noFill/>
                    </a:ln>
                  </pic:spPr>
                </pic:pic>
              </a:graphicData>
            </a:graphic>
          </wp:inline>
        </w:drawing>
      </w:r>
      <w:r w:rsidR="00194E34" w:rsidRPr="00073134">
        <w:rPr>
          <w:rFonts w:ascii="Arial" w:hAnsi="Arial" w:cs="Arial"/>
          <w:b/>
          <w:noProof/>
        </w:rPr>
        <w:drawing>
          <wp:inline distT="0" distB="0" distL="0" distR="0" wp14:anchorId="0C1F1036" wp14:editId="1EBD8E22">
            <wp:extent cx="1260000" cy="2228400"/>
            <wp:effectExtent l="0" t="0" r="0" b="635"/>
            <wp:docPr id="26" name="Рисунок 26" descr="_88A1694 портеты из муз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88A1694 портеты из музея"/>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0000" cy="2228400"/>
                    </a:xfrm>
                    <a:prstGeom prst="rect">
                      <a:avLst/>
                    </a:prstGeom>
                    <a:noFill/>
                    <a:ln>
                      <a:noFill/>
                    </a:ln>
                  </pic:spPr>
                </pic:pic>
              </a:graphicData>
            </a:graphic>
          </wp:inline>
        </w:drawing>
      </w:r>
      <w:r w:rsidR="00194E34" w:rsidRPr="00073134">
        <w:rPr>
          <w:rFonts w:ascii="Arial" w:hAnsi="Arial" w:cs="Arial"/>
          <w:b/>
          <w:noProof/>
        </w:rPr>
        <w:drawing>
          <wp:inline distT="0" distB="0" distL="0" distR="0" wp14:anchorId="0CC272AE" wp14:editId="1AB6437F">
            <wp:extent cx="1234800" cy="2214000"/>
            <wp:effectExtent l="0" t="0" r="3810" b="0"/>
            <wp:docPr id="27" name="Рисунок 27" descr="_88A1695 портеты из муз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88A1695 портеты из музе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4800" cy="2214000"/>
                    </a:xfrm>
                    <a:prstGeom prst="rect">
                      <a:avLst/>
                    </a:prstGeom>
                    <a:noFill/>
                    <a:ln>
                      <a:noFill/>
                    </a:ln>
                  </pic:spPr>
                </pic:pic>
              </a:graphicData>
            </a:graphic>
          </wp:inline>
        </w:drawing>
      </w:r>
    </w:p>
    <w:p w:rsidR="00F0473A" w:rsidRPr="00073134" w:rsidRDefault="00F0473A" w:rsidP="00F0473A">
      <w:pPr>
        <w:ind w:firstLine="709"/>
        <w:jc w:val="center"/>
        <w:rPr>
          <w:rFonts w:ascii="Arial" w:hAnsi="Arial" w:cs="Arial"/>
          <w:b/>
        </w:rPr>
      </w:pPr>
      <w:r>
        <w:rPr>
          <w:rFonts w:ascii="Arial" w:hAnsi="Arial" w:cs="Arial"/>
          <w:b/>
        </w:rPr>
        <w:t>Руководители фронтовых групп Ленгипротранса в период 1942 – 1945 годов</w:t>
      </w:r>
    </w:p>
    <w:p w:rsidR="008D065E" w:rsidRPr="00073134" w:rsidRDefault="008D065E" w:rsidP="008D065E">
      <w:pPr>
        <w:jc w:val="both"/>
        <w:rPr>
          <w:rFonts w:ascii="Arial" w:hAnsi="Arial" w:cs="Arial"/>
          <w:b/>
        </w:rPr>
      </w:pPr>
    </w:p>
    <w:p w:rsidR="008D065E" w:rsidRPr="00073134" w:rsidRDefault="008D065E" w:rsidP="008D065E">
      <w:pPr>
        <w:ind w:firstLine="709"/>
        <w:jc w:val="both"/>
        <w:rPr>
          <w:rFonts w:ascii="Arial" w:hAnsi="Arial" w:cs="Arial"/>
          <w:b/>
        </w:rPr>
      </w:pPr>
      <w:r w:rsidRPr="00073134">
        <w:rPr>
          <w:rFonts w:ascii="Arial" w:hAnsi="Arial" w:cs="Arial"/>
          <w:b/>
        </w:rPr>
        <w:t>Для укомплектования Военвосстранспроекта, его фронтовых групп, а также управлений военно-восстановительных работ (УВВР) Северного и Северо-Западного направлений Лентранспроектом был откомандирован 191 сотрудник, из них в ВВТП около 100 сотрудников.</w:t>
      </w:r>
    </w:p>
    <w:p w:rsidR="008D065E" w:rsidRPr="00073134" w:rsidRDefault="008D065E" w:rsidP="008D065E">
      <w:pPr>
        <w:ind w:firstLine="709"/>
        <w:jc w:val="both"/>
        <w:rPr>
          <w:rFonts w:ascii="Arial" w:hAnsi="Arial" w:cs="Arial"/>
          <w:b/>
        </w:rPr>
      </w:pPr>
      <w:r w:rsidRPr="00073134">
        <w:rPr>
          <w:rFonts w:ascii="Arial" w:hAnsi="Arial" w:cs="Arial"/>
          <w:b/>
        </w:rPr>
        <w:t>За время войны «Военвосстранспроект» и его фронтовые группы проделали большую работу по обеспечению требований и нужд фронтов по заградительным, строительным и восстановительным работам. Это были оперативные подразделения, решавшие задачи фронтов в кратчайшие сроки, измеряемые днями, а иногда и несколькими часами.</w:t>
      </w:r>
    </w:p>
    <w:p w:rsidR="008D065E" w:rsidRPr="00073134" w:rsidRDefault="008D065E" w:rsidP="008D065E">
      <w:pPr>
        <w:ind w:firstLine="709"/>
        <w:jc w:val="both"/>
        <w:rPr>
          <w:rFonts w:ascii="Arial" w:hAnsi="Arial" w:cs="Arial"/>
          <w:b/>
        </w:rPr>
      </w:pPr>
      <w:r w:rsidRPr="00073134">
        <w:rPr>
          <w:rFonts w:ascii="Arial" w:hAnsi="Arial" w:cs="Arial"/>
          <w:b/>
        </w:rPr>
        <w:t>Весь личный состав ВВТП находился на военном положении и его сотрудники являлись военными железнодорожниками.</w:t>
      </w:r>
    </w:p>
    <w:p w:rsidR="008D065E" w:rsidRPr="00073134" w:rsidRDefault="008D065E" w:rsidP="008D065E">
      <w:pPr>
        <w:ind w:firstLine="709"/>
        <w:jc w:val="both"/>
        <w:rPr>
          <w:rFonts w:ascii="Arial" w:hAnsi="Arial" w:cs="Arial"/>
          <w:b/>
        </w:rPr>
      </w:pPr>
      <w:r w:rsidRPr="00073134">
        <w:rPr>
          <w:rFonts w:ascii="Arial" w:hAnsi="Arial" w:cs="Arial"/>
          <w:b/>
        </w:rPr>
        <w:t>Фронтовые группы дислоцировались и работали вместе с УВВР.</w:t>
      </w:r>
    </w:p>
    <w:p w:rsidR="008D065E" w:rsidRDefault="008D065E" w:rsidP="008D065E">
      <w:pPr>
        <w:ind w:firstLine="709"/>
        <w:jc w:val="both"/>
        <w:rPr>
          <w:rFonts w:ascii="Arial" w:hAnsi="Arial" w:cs="Arial"/>
          <w:b/>
        </w:rPr>
      </w:pPr>
      <w:r w:rsidRPr="00073134">
        <w:rPr>
          <w:rFonts w:ascii="Arial" w:hAnsi="Arial" w:cs="Arial"/>
          <w:b/>
        </w:rPr>
        <w:t>«Военвосстранспроект» и фронтовые группы были расформированы в сентябре 1945 го</w:t>
      </w:r>
      <w:r w:rsidR="00F0473A">
        <w:rPr>
          <w:rFonts w:ascii="Arial" w:hAnsi="Arial" w:cs="Arial"/>
          <w:b/>
        </w:rPr>
        <w:t>да после ок</w:t>
      </w:r>
      <w:r w:rsidRPr="00073134">
        <w:rPr>
          <w:rFonts w:ascii="Arial" w:hAnsi="Arial" w:cs="Arial"/>
          <w:b/>
        </w:rPr>
        <w:t>ончания войны с Японией.</w:t>
      </w:r>
    </w:p>
    <w:p w:rsidR="001F00AA" w:rsidRPr="00073134" w:rsidRDefault="001F00AA" w:rsidP="001F00AA">
      <w:pPr>
        <w:ind w:firstLine="709"/>
        <w:jc w:val="both"/>
        <w:rPr>
          <w:rFonts w:ascii="Arial" w:hAnsi="Arial" w:cs="Arial"/>
          <w:b/>
        </w:rPr>
      </w:pPr>
      <w:r w:rsidRPr="00073134">
        <w:rPr>
          <w:rFonts w:ascii="Arial" w:hAnsi="Arial" w:cs="Arial"/>
          <w:b/>
        </w:rPr>
        <w:t>27 января 1944 года</w:t>
      </w:r>
      <w:r>
        <w:rPr>
          <w:rFonts w:ascii="Arial" w:hAnsi="Arial" w:cs="Arial"/>
          <w:b/>
        </w:rPr>
        <w:t xml:space="preserve"> Ленинград был освобожден от фашистской блокады, длившаяся 872  дня </w:t>
      </w:r>
      <w:r w:rsidRPr="00073134">
        <w:rPr>
          <w:rFonts w:ascii="Arial" w:hAnsi="Arial" w:cs="Arial"/>
          <w:b/>
        </w:rPr>
        <w:t>.</w:t>
      </w:r>
    </w:p>
    <w:p w:rsidR="001F00AA" w:rsidRPr="00073134" w:rsidRDefault="001F00AA" w:rsidP="001F00AA">
      <w:pPr>
        <w:ind w:firstLine="709"/>
        <w:jc w:val="both"/>
        <w:rPr>
          <w:rFonts w:ascii="Arial" w:hAnsi="Arial" w:cs="Arial"/>
          <w:b/>
        </w:rPr>
      </w:pPr>
      <w:r w:rsidRPr="00073134">
        <w:rPr>
          <w:rFonts w:ascii="Arial" w:hAnsi="Arial" w:cs="Arial"/>
          <w:b/>
        </w:rPr>
        <w:t>Отступая, враг производил беспощадные разрушения на освобожденных от оккупации тер</w:t>
      </w:r>
      <w:r>
        <w:rPr>
          <w:rFonts w:ascii="Arial" w:hAnsi="Arial" w:cs="Arial"/>
          <w:b/>
        </w:rPr>
        <w:t xml:space="preserve">риториях. Зверским разрушениям </w:t>
      </w:r>
      <w:r w:rsidRPr="00073134">
        <w:rPr>
          <w:rFonts w:ascii="Arial" w:hAnsi="Arial" w:cs="Arial"/>
          <w:b/>
        </w:rPr>
        <w:t>подвергались и устройства железных дорог.</w:t>
      </w:r>
    </w:p>
    <w:p w:rsidR="001F00AA" w:rsidRDefault="001F00AA" w:rsidP="001F00AA">
      <w:pPr>
        <w:ind w:firstLine="709"/>
        <w:jc w:val="both"/>
        <w:rPr>
          <w:rFonts w:ascii="Arial" w:hAnsi="Arial" w:cs="Arial"/>
          <w:b/>
        </w:rPr>
      </w:pPr>
      <w:r>
        <w:rPr>
          <w:rFonts w:ascii="Arial" w:hAnsi="Arial" w:cs="Arial"/>
          <w:b/>
        </w:rPr>
        <w:t xml:space="preserve">Ленгипротранс в этот период </w:t>
      </w:r>
      <w:r w:rsidRPr="00073134">
        <w:rPr>
          <w:rFonts w:ascii="Arial" w:hAnsi="Arial" w:cs="Arial"/>
          <w:b/>
        </w:rPr>
        <w:t>выполнял проектиро</w:t>
      </w:r>
      <w:r>
        <w:rPr>
          <w:rFonts w:ascii="Arial" w:hAnsi="Arial" w:cs="Arial"/>
          <w:b/>
        </w:rPr>
        <w:t xml:space="preserve">вание на Октябрьской,  Северной, Белорусской, Прибалтийской железных </w:t>
      </w:r>
      <w:r w:rsidRPr="00073134">
        <w:rPr>
          <w:rFonts w:ascii="Arial" w:hAnsi="Arial" w:cs="Arial"/>
          <w:b/>
        </w:rPr>
        <w:t>дорогах, а также восстановление паровозо-вагоно-ремонтных заводов на территориях этих дорог</w:t>
      </w:r>
      <w:r>
        <w:rPr>
          <w:rFonts w:ascii="Arial" w:hAnsi="Arial" w:cs="Arial"/>
          <w:b/>
        </w:rPr>
        <w:t>.</w:t>
      </w:r>
      <w:r w:rsidRPr="00073134">
        <w:rPr>
          <w:rFonts w:ascii="Arial" w:hAnsi="Arial" w:cs="Arial"/>
          <w:b/>
        </w:rPr>
        <w:t xml:space="preserve"> </w:t>
      </w:r>
    </w:p>
    <w:p w:rsidR="001F00AA" w:rsidRPr="00073134" w:rsidRDefault="001F00AA" w:rsidP="001F00AA">
      <w:pPr>
        <w:ind w:firstLine="709"/>
        <w:jc w:val="both"/>
        <w:rPr>
          <w:rFonts w:ascii="Arial" w:hAnsi="Arial" w:cs="Arial"/>
          <w:b/>
        </w:rPr>
      </w:pPr>
      <w:r w:rsidRPr="00073134">
        <w:rPr>
          <w:rFonts w:ascii="Arial" w:hAnsi="Arial" w:cs="Arial"/>
          <w:b/>
        </w:rPr>
        <w:t>Количество проектировщиков, находящихся в то время в Ленинграде, было явно недостаточным, поэтому были срочно возвращены в Ленинград около 500 проектировщиков с тыловых дорог и экспедиций.</w:t>
      </w:r>
    </w:p>
    <w:p w:rsidR="001F00AA" w:rsidRPr="00073134" w:rsidRDefault="001F00AA" w:rsidP="001F00AA">
      <w:pPr>
        <w:ind w:firstLine="709"/>
        <w:jc w:val="both"/>
        <w:rPr>
          <w:rFonts w:ascii="Arial" w:hAnsi="Arial" w:cs="Arial"/>
          <w:b/>
        </w:rPr>
      </w:pPr>
      <w:r w:rsidRPr="00073134">
        <w:rPr>
          <w:rFonts w:ascii="Arial" w:hAnsi="Arial" w:cs="Arial"/>
          <w:b/>
        </w:rPr>
        <w:lastRenderedPageBreak/>
        <w:t>При организации проектирования капитального восстановления Лентранспроекту потребовалось провести ряд организационных мероприятий.</w:t>
      </w:r>
    </w:p>
    <w:p w:rsidR="001F00AA" w:rsidRPr="00073134" w:rsidRDefault="001F00AA" w:rsidP="001F00AA">
      <w:pPr>
        <w:ind w:firstLine="709"/>
        <w:jc w:val="both"/>
        <w:rPr>
          <w:rFonts w:ascii="Arial" w:hAnsi="Arial" w:cs="Arial"/>
          <w:b/>
        </w:rPr>
      </w:pPr>
      <w:r w:rsidRPr="00073134">
        <w:rPr>
          <w:rFonts w:ascii="Arial" w:hAnsi="Arial" w:cs="Arial"/>
          <w:b/>
        </w:rPr>
        <w:t>Объем работ по капитальному восстановлению разрушенного транспортного хозяйства требовал полного напряжения сил всех сотрудников Лентранспроекта.</w:t>
      </w:r>
    </w:p>
    <w:p w:rsidR="001F00AA" w:rsidRPr="00073134" w:rsidRDefault="001F00AA" w:rsidP="001F00AA">
      <w:pPr>
        <w:ind w:firstLine="709"/>
        <w:jc w:val="both"/>
        <w:rPr>
          <w:rFonts w:ascii="Arial" w:hAnsi="Arial" w:cs="Arial"/>
          <w:b/>
        </w:rPr>
      </w:pPr>
      <w:r w:rsidRPr="00073134">
        <w:rPr>
          <w:rFonts w:ascii="Arial" w:hAnsi="Arial" w:cs="Arial"/>
          <w:b/>
        </w:rPr>
        <w:t>Проектирование проводилось в короткие сроки. Как правило, выдавались техно-рабочие проекты с соблюдением установленных сроков.</w:t>
      </w:r>
    </w:p>
    <w:p w:rsidR="001F00AA" w:rsidRPr="00073134" w:rsidRDefault="001F00AA" w:rsidP="001F00AA">
      <w:pPr>
        <w:ind w:firstLine="709"/>
        <w:jc w:val="both"/>
        <w:rPr>
          <w:rFonts w:ascii="Arial" w:hAnsi="Arial" w:cs="Arial"/>
          <w:b/>
        </w:rPr>
      </w:pPr>
      <w:r w:rsidRPr="00073134">
        <w:rPr>
          <w:rFonts w:ascii="Arial" w:hAnsi="Arial" w:cs="Arial"/>
          <w:b/>
        </w:rPr>
        <w:t xml:space="preserve">Восстановление </w:t>
      </w:r>
      <w:r>
        <w:rPr>
          <w:rFonts w:ascii="Arial" w:hAnsi="Arial" w:cs="Arial"/>
          <w:b/>
        </w:rPr>
        <w:t xml:space="preserve">железнодорожных </w:t>
      </w:r>
      <w:r w:rsidRPr="00073134">
        <w:rPr>
          <w:rFonts w:ascii="Arial" w:hAnsi="Arial" w:cs="Arial"/>
          <w:b/>
        </w:rPr>
        <w:t>узлов:</w:t>
      </w:r>
    </w:p>
    <w:p w:rsidR="001F00AA" w:rsidRPr="00073134" w:rsidRDefault="001F00AA" w:rsidP="001F00AA">
      <w:pPr>
        <w:ind w:firstLine="709"/>
        <w:jc w:val="both"/>
        <w:rPr>
          <w:rFonts w:ascii="Arial" w:hAnsi="Arial" w:cs="Arial"/>
          <w:b/>
        </w:rPr>
      </w:pPr>
      <w:r w:rsidRPr="00073134">
        <w:rPr>
          <w:rFonts w:ascii="Arial" w:hAnsi="Arial" w:cs="Arial"/>
          <w:b/>
        </w:rPr>
        <w:t>- на Октябрьской железной дороге – Ленинград, Чудово, Дно, Новгород, Луга, Г</w:t>
      </w:r>
      <w:r>
        <w:rPr>
          <w:rFonts w:ascii="Arial" w:hAnsi="Arial" w:cs="Arial"/>
          <w:b/>
        </w:rPr>
        <w:t xml:space="preserve">атчина, Мга, Выборг, Псков, </w:t>
      </w:r>
      <w:r w:rsidRPr="00073134">
        <w:rPr>
          <w:rFonts w:ascii="Arial" w:hAnsi="Arial" w:cs="Arial"/>
          <w:b/>
        </w:rPr>
        <w:t>Волховстрой, Лодейное Поле, Медвежья Гора, Петр</w:t>
      </w:r>
      <w:r>
        <w:rPr>
          <w:rFonts w:ascii="Arial" w:hAnsi="Arial" w:cs="Arial"/>
          <w:b/>
        </w:rPr>
        <w:t>озаводск, Мурманск и другие.</w:t>
      </w:r>
    </w:p>
    <w:p w:rsidR="001F00AA" w:rsidRPr="00073134" w:rsidRDefault="001F00AA" w:rsidP="001F00AA">
      <w:pPr>
        <w:ind w:firstLine="709"/>
        <w:jc w:val="both"/>
        <w:rPr>
          <w:rFonts w:ascii="Arial" w:hAnsi="Arial" w:cs="Arial"/>
          <w:b/>
        </w:rPr>
      </w:pPr>
      <w:r>
        <w:rPr>
          <w:rFonts w:ascii="Arial" w:hAnsi="Arial" w:cs="Arial"/>
          <w:b/>
        </w:rPr>
        <w:t xml:space="preserve">- на Прибалтийской  железной </w:t>
      </w:r>
      <w:r w:rsidRPr="00073134">
        <w:rPr>
          <w:rFonts w:ascii="Arial" w:hAnsi="Arial" w:cs="Arial"/>
          <w:b/>
        </w:rPr>
        <w:t xml:space="preserve"> дороге – Рига</w:t>
      </w:r>
      <w:r>
        <w:rPr>
          <w:rFonts w:ascii="Arial" w:hAnsi="Arial" w:cs="Arial"/>
          <w:b/>
        </w:rPr>
        <w:t xml:space="preserve">, Валга, Двинск, Резекне, </w:t>
      </w:r>
      <w:r w:rsidRPr="00073134">
        <w:rPr>
          <w:rFonts w:ascii="Arial" w:hAnsi="Arial" w:cs="Arial"/>
          <w:b/>
        </w:rPr>
        <w:t xml:space="preserve"> Каунас, Вильнюс, Шауляй и др.</w:t>
      </w:r>
    </w:p>
    <w:p w:rsidR="001F00AA" w:rsidRPr="00073134" w:rsidRDefault="001F00AA" w:rsidP="001F00AA">
      <w:pPr>
        <w:ind w:firstLine="709"/>
        <w:jc w:val="both"/>
        <w:rPr>
          <w:rFonts w:ascii="Arial" w:hAnsi="Arial" w:cs="Arial"/>
          <w:b/>
        </w:rPr>
      </w:pPr>
    </w:p>
    <w:p w:rsidR="001F00AA" w:rsidRPr="00073134" w:rsidRDefault="001F00AA" w:rsidP="001F00AA">
      <w:pPr>
        <w:ind w:firstLine="709"/>
        <w:jc w:val="center"/>
        <w:rPr>
          <w:rFonts w:ascii="Arial" w:hAnsi="Arial" w:cs="Arial"/>
          <w:b/>
        </w:rPr>
      </w:pPr>
      <w:r w:rsidRPr="00073134">
        <w:rPr>
          <w:rFonts w:ascii="Arial" w:hAnsi="Arial" w:cs="Arial"/>
          <w:b/>
          <w:noProof/>
        </w:rPr>
        <w:drawing>
          <wp:inline distT="0" distB="0" distL="0" distR="0" wp14:anchorId="2BC7C13E" wp14:editId="294D2B69">
            <wp:extent cx="3238500" cy="2943225"/>
            <wp:effectExtent l="0" t="0" r="0" b="9525"/>
            <wp:docPr id="29" name="Рисунок 29" descr="_88A1706 портеты из муз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88A1706 портеты из музе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0" cy="2943225"/>
                    </a:xfrm>
                    <a:prstGeom prst="rect">
                      <a:avLst/>
                    </a:prstGeom>
                    <a:noFill/>
                    <a:ln>
                      <a:noFill/>
                    </a:ln>
                  </pic:spPr>
                </pic:pic>
              </a:graphicData>
            </a:graphic>
          </wp:inline>
        </w:drawing>
      </w:r>
    </w:p>
    <w:p w:rsidR="001F00AA" w:rsidRPr="00073134" w:rsidRDefault="001F00AA" w:rsidP="001F00AA">
      <w:pPr>
        <w:jc w:val="both"/>
        <w:rPr>
          <w:rFonts w:ascii="Arial" w:hAnsi="Arial" w:cs="Arial"/>
          <w:b/>
        </w:rPr>
      </w:pPr>
    </w:p>
    <w:p w:rsidR="001F00AA" w:rsidRPr="00073134" w:rsidRDefault="001F00AA" w:rsidP="001F00AA">
      <w:pPr>
        <w:ind w:firstLine="709"/>
        <w:jc w:val="both"/>
        <w:rPr>
          <w:rFonts w:ascii="Arial" w:hAnsi="Arial" w:cs="Arial"/>
          <w:b/>
        </w:rPr>
      </w:pPr>
      <w:r w:rsidRPr="00073134">
        <w:rPr>
          <w:rFonts w:ascii="Arial" w:hAnsi="Arial" w:cs="Arial"/>
          <w:b/>
        </w:rPr>
        <w:t>По готовности проектной документации сразу же были начаты строительные работы по капитальному восстановлению узлов.</w:t>
      </w:r>
    </w:p>
    <w:p w:rsidR="001F00AA" w:rsidRPr="00073134" w:rsidRDefault="001F00AA" w:rsidP="001F00AA">
      <w:pPr>
        <w:ind w:firstLine="709"/>
        <w:jc w:val="both"/>
        <w:rPr>
          <w:rFonts w:ascii="Arial" w:hAnsi="Arial" w:cs="Arial"/>
          <w:b/>
        </w:rPr>
      </w:pPr>
      <w:r w:rsidRPr="00073134">
        <w:rPr>
          <w:rFonts w:ascii="Arial" w:hAnsi="Arial" w:cs="Arial"/>
          <w:b/>
        </w:rPr>
        <w:t>Восстановление вокзалов:</w:t>
      </w:r>
    </w:p>
    <w:p w:rsidR="001F00AA" w:rsidRPr="00073134" w:rsidRDefault="001F00AA" w:rsidP="001F00AA">
      <w:pPr>
        <w:ind w:firstLine="709"/>
        <w:jc w:val="both"/>
        <w:rPr>
          <w:rFonts w:ascii="Arial" w:hAnsi="Arial" w:cs="Arial"/>
          <w:b/>
        </w:rPr>
      </w:pPr>
      <w:r w:rsidRPr="00073134">
        <w:rPr>
          <w:rFonts w:ascii="Arial" w:hAnsi="Arial" w:cs="Arial"/>
          <w:b/>
        </w:rPr>
        <w:t>- по Октябрьской железной дороге – Лихославль, Луга, Гатчина, Саблино, Псков, Остров, Будогощь, Гряды, Оредеж и др.;</w:t>
      </w:r>
    </w:p>
    <w:p w:rsidR="001F00AA" w:rsidRPr="00073134" w:rsidRDefault="001F00AA" w:rsidP="001F00AA">
      <w:pPr>
        <w:ind w:firstLine="709"/>
        <w:jc w:val="both"/>
        <w:rPr>
          <w:rFonts w:ascii="Arial" w:hAnsi="Arial" w:cs="Arial"/>
          <w:b/>
        </w:rPr>
      </w:pPr>
      <w:r w:rsidRPr="00073134">
        <w:rPr>
          <w:rFonts w:ascii="Arial" w:hAnsi="Arial" w:cs="Arial"/>
          <w:b/>
        </w:rPr>
        <w:t>Восстановление жилых домов и поселков: Мга, Луга, Детское Село, Новгород, Дно, Псков и др.</w:t>
      </w:r>
    </w:p>
    <w:p w:rsidR="001F00AA" w:rsidRPr="00073134" w:rsidRDefault="001F00AA" w:rsidP="001F00AA">
      <w:pPr>
        <w:ind w:firstLine="709"/>
        <w:jc w:val="both"/>
        <w:rPr>
          <w:rFonts w:ascii="Arial" w:hAnsi="Arial" w:cs="Arial"/>
          <w:b/>
        </w:rPr>
      </w:pPr>
      <w:r w:rsidRPr="00073134">
        <w:rPr>
          <w:rFonts w:ascii="Arial" w:hAnsi="Arial" w:cs="Arial"/>
          <w:b/>
        </w:rPr>
        <w:t>Восстановление домов отдыха кондукторских бригад на станциях: Медвежья Гора, Лодейное Поле, Петрозаводск, Гатчина и др.</w:t>
      </w:r>
    </w:p>
    <w:p w:rsidR="001F00AA" w:rsidRPr="00073134" w:rsidRDefault="001F00AA" w:rsidP="001F00AA">
      <w:pPr>
        <w:ind w:firstLine="709"/>
        <w:jc w:val="both"/>
        <w:rPr>
          <w:rFonts w:ascii="Arial" w:hAnsi="Arial" w:cs="Arial"/>
          <w:b/>
        </w:rPr>
      </w:pPr>
      <w:r w:rsidRPr="00073134">
        <w:rPr>
          <w:rFonts w:ascii="Arial" w:hAnsi="Arial" w:cs="Arial"/>
          <w:b/>
        </w:rPr>
        <w:t>Восстановление школ на станциях: Малая Вишера, Гатчина, Мга, Псков, Бурга, Остров, Лодейное Поле, Медвежья Гора др.</w:t>
      </w:r>
    </w:p>
    <w:p w:rsidR="001F00AA" w:rsidRPr="00073134" w:rsidRDefault="001F00AA" w:rsidP="001F00AA">
      <w:pPr>
        <w:ind w:firstLine="709"/>
        <w:jc w:val="both"/>
        <w:rPr>
          <w:rFonts w:ascii="Arial" w:hAnsi="Arial" w:cs="Arial"/>
          <w:b/>
        </w:rPr>
      </w:pPr>
      <w:r w:rsidRPr="00073134">
        <w:rPr>
          <w:rFonts w:ascii="Arial" w:hAnsi="Arial" w:cs="Arial"/>
          <w:b/>
        </w:rPr>
        <w:t>Требовалось срочное восстановление паровозных и вагонных депо на станциях Дно, Предпортовая, Мга, Выборг, Двинск, Резекне, Лоухи, Новгород, Гатчина, Новая Вишера, Тюри, Велга и др.</w:t>
      </w:r>
    </w:p>
    <w:p w:rsidR="001F00AA" w:rsidRPr="00073134" w:rsidRDefault="001F00AA" w:rsidP="001F00AA">
      <w:pPr>
        <w:ind w:firstLine="709"/>
        <w:jc w:val="both"/>
        <w:rPr>
          <w:rFonts w:ascii="Arial" w:hAnsi="Arial" w:cs="Arial"/>
          <w:b/>
        </w:rPr>
      </w:pPr>
      <w:r w:rsidRPr="00073134">
        <w:rPr>
          <w:rFonts w:ascii="Arial" w:hAnsi="Arial" w:cs="Arial"/>
          <w:b/>
        </w:rPr>
        <w:t>Объем проектных работ по восстановлению на этих дорогах в плане работ за 1944 и 1945 годы составлял:</w:t>
      </w:r>
    </w:p>
    <w:p w:rsidR="001F00AA" w:rsidRPr="00073134" w:rsidRDefault="001F00AA" w:rsidP="001F00AA">
      <w:pPr>
        <w:ind w:firstLine="709"/>
        <w:jc w:val="both"/>
        <w:rPr>
          <w:rFonts w:ascii="Arial" w:hAnsi="Arial" w:cs="Arial"/>
          <w:b/>
        </w:rPr>
      </w:pPr>
      <w:r w:rsidRPr="00073134">
        <w:rPr>
          <w:rFonts w:ascii="Arial" w:hAnsi="Arial" w:cs="Arial"/>
          <w:b/>
        </w:rPr>
        <w:t>в 1944 году – 8.1 млн.руб., или 57% от общего плана;</w:t>
      </w:r>
    </w:p>
    <w:p w:rsidR="001F00AA" w:rsidRPr="00C9593F" w:rsidRDefault="001F00AA" w:rsidP="00C9593F">
      <w:pPr>
        <w:ind w:firstLine="709"/>
        <w:jc w:val="both"/>
        <w:rPr>
          <w:rFonts w:ascii="Arial" w:hAnsi="Arial" w:cs="Arial"/>
          <w:b/>
        </w:rPr>
      </w:pPr>
      <w:r w:rsidRPr="00073134">
        <w:rPr>
          <w:rFonts w:ascii="Arial" w:hAnsi="Arial" w:cs="Arial"/>
          <w:b/>
        </w:rPr>
        <w:t>в 1945 году – 19,0 млн.руб., или 74% от общего плана.</w:t>
      </w:r>
    </w:p>
    <w:p w:rsidR="008D065E" w:rsidRPr="00073134" w:rsidRDefault="008D065E" w:rsidP="008D065E">
      <w:pPr>
        <w:ind w:firstLine="709"/>
        <w:jc w:val="both"/>
        <w:rPr>
          <w:rFonts w:ascii="Arial" w:hAnsi="Arial" w:cs="Arial"/>
          <w:b/>
        </w:rPr>
      </w:pPr>
      <w:r w:rsidRPr="00073134">
        <w:rPr>
          <w:rFonts w:ascii="Arial" w:hAnsi="Arial" w:cs="Arial"/>
          <w:b/>
        </w:rPr>
        <w:t>Б</w:t>
      </w:r>
      <w:r w:rsidR="00F0473A">
        <w:rPr>
          <w:rFonts w:ascii="Arial" w:hAnsi="Arial" w:cs="Arial"/>
          <w:b/>
        </w:rPr>
        <w:t>ольшие испытания и</w:t>
      </w:r>
      <w:r w:rsidRPr="00073134">
        <w:rPr>
          <w:rFonts w:ascii="Arial" w:hAnsi="Arial" w:cs="Arial"/>
          <w:b/>
        </w:rPr>
        <w:t xml:space="preserve"> потери понес коллектив Лентранспроектаво время Великой Отечественной войны.</w:t>
      </w:r>
    </w:p>
    <w:p w:rsidR="008D065E" w:rsidRPr="00073134" w:rsidRDefault="008D065E" w:rsidP="008D065E">
      <w:pPr>
        <w:ind w:firstLine="709"/>
        <w:jc w:val="both"/>
        <w:rPr>
          <w:rFonts w:ascii="Arial" w:hAnsi="Arial" w:cs="Arial"/>
          <w:b/>
        </w:rPr>
      </w:pPr>
      <w:r w:rsidRPr="00073134">
        <w:rPr>
          <w:rFonts w:ascii="Arial" w:hAnsi="Arial" w:cs="Arial"/>
          <w:b/>
        </w:rPr>
        <w:t xml:space="preserve">Среднесписочное количество сотрудников по годам составляло: </w:t>
      </w: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1914"/>
        <w:gridCol w:w="1914"/>
        <w:gridCol w:w="1914"/>
        <w:gridCol w:w="1915"/>
      </w:tblGrid>
      <w:tr w:rsidR="008D065E" w:rsidRPr="00073134" w:rsidTr="00572AB7">
        <w:tc>
          <w:tcPr>
            <w:tcW w:w="1914" w:type="dxa"/>
            <w:tcBorders>
              <w:top w:val="nil"/>
              <w:bottom w:val="single" w:sz="4" w:space="0" w:color="auto"/>
            </w:tcBorders>
          </w:tcPr>
          <w:p w:rsidR="008D065E" w:rsidRPr="00073134" w:rsidRDefault="008D065E" w:rsidP="00572AB7">
            <w:pPr>
              <w:jc w:val="center"/>
              <w:rPr>
                <w:rFonts w:ascii="Arial" w:hAnsi="Arial" w:cs="Arial"/>
                <w:b/>
              </w:rPr>
            </w:pPr>
            <w:r w:rsidRPr="00073134">
              <w:rPr>
                <w:rFonts w:ascii="Arial" w:hAnsi="Arial" w:cs="Arial"/>
                <w:b/>
              </w:rPr>
              <w:t>1940 г.</w:t>
            </w:r>
          </w:p>
        </w:tc>
        <w:tc>
          <w:tcPr>
            <w:tcW w:w="1914" w:type="dxa"/>
            <w:tcBorders>
              <w:top w:val="nil"/>
              <w:bottom w:val="single" w:sz="4" w:space="0" w:color="auto"/>
            </w:tcBorders>
          </w:tcPr>
          <w:p w:rsidR="008D065E" w:rsidRPr="00073134" w:rsidRDefault="008D065E" w:rsidP="00572AB7">
            <w:pPr>
              <w:jc w:val="center"/>
              <w:rPr>
                <w:rFonts w:ascii="Arial" w:hAnsi="Arial" w:cs="Arial"/>
                <w:b/>
              </w:rPr>
            </w:pPr>
            <w:r w:rsidRPr="00073134">
              <w:rPr>
                <w:rFonts w:ascii="Arial" w:hAnsi="Arial" w:cs="Arial"/>
                <w:b/>
              </w:rPr>
              <w:t>1941 г.</w:t>
            </w:r>
          </w:p>
        </w:tc>
        <w:tc>
          <w:tcPr>
            <w:tcW w:w="1914" w:type="dxa"/>
            <w:tcBorders>
              <w:top w:val="nil"/>
              <w:bottom w:val="single" w:sz="4" w:space="0" w:color="auto"/>
            </w:tcBorders>
          </w:tcPr>
          <w:p w:rsidR="008D065E" w:rsidRPr="00073134" w:rsidRDefault="008D065E" w:rsidP="00572AB7">
            <w:pPr>
              <w:jc w:val="center"/>
              <w:rPr>
                <w:rFonts w:ascii="Arial" w:hAnsi="Arial" w:cs="Arial"/>
                <w:b/>
              </w:rPr>
            </w:pPr>
            <w:r w:rsidRPr="00073134">
              <w:rPr>
                <w:rFonts w:ascii="Arial" w:hAnsi="Arial" w:cs="Arial"/>
                <w:b/>
              </w:rPr>
              <w:t>1942 г.</w:t>
            </w:r>
          </w:p>
        </w:tc>
        <w:tc>
          <w:tcPr>
            <w:tcW w:w="1914" w:type="dxa"/>
            <w:tcBorders>
              <w:top w:val="nil"/>
              <w:bottom w:val="single" w:sz="4" w:space="0" w:color="auto"/>
            </w:tcBorders>
          </w:tcPr>
          <w:p w:rsidR="008D065E" w:rsidRPr="00073134" w:rsidRDefault="008D065E" w:rsidP="00572AB7">
            <w:pPr>
              <w:jc w:val="center"/>
              <w:rPr>
                <w:rFonts w:ascii="Arial" w:hAnsi="Arial" w:cs="Arial"/>
                <w:b/>
              </w:rPr>
            </w:pPr>
            <w:r w:rsidRPr="00073134">
              <w:rPr>
                <w:rFonts w:ascii="Arial" w:hAnsi="Arial" w:cs="Arial"/>
                <w:b/>
              </w:rPr>
              <w:t>1943 г.</w:t>
            </w:r>
          </w:p>
        </w:tc>
        <w:tc>
          <w:tcPr>
            <w:tcW w:w="1915" w:type="dxa"/>
            <w:tcBorders>
              <w:top w:val="nil"/>
              <w:bottom w:val="single" w:sz="4" w:space="0" w:color="auto"/>
              <w:right w:val="nil"/>
            </w:tcBorders>
          </w:tcPr>
          <w:p w:rsidR="008D065E" w:rsidRPr="00073134" w:rsidRDefault="008D065E" w:rsidP="00572AB7">
            <w:pPr>
              <w:jc w:val="center"/>
              <w:rPr>
                <w:rFonts w:ascii="Arial" w:hAnsi="Arial" w:cs="Arial"/>
                <w:b/>
              </w:rPr>
            </w:pPr>
            <w:r w:rsidRPr="00073134">
              <w:rPr>
                <w:rFonts w:ascii="Arial" w:hAnsi="Arial" w:cs="Arial"/>
                <w:b/>
              </w:rPr>
              <w:t>1944 г.</w:t>
            </w:r>
          </w:p>
        </w:tc>
      </w:tr>
      <w:tr w:rsidR="008D065E" w:rsidRPr="00F363DD" w:rsidTr="00F363DD">
        <w:trPr>
          <w:trHeight w:val="405"/>
        </w:trPr>
        <w:tc>
          <w:tcPr>
            <w:tcW w:w="1914" w:type="dxa"/>
          </w:tcPr>
          <w:p w:rsidR="008D065E" w:rsidRPr="00F363DD" w:rsidRDefault="00F363DD" w:rsidP="00F363DD">
            <w:pPr>
              <w:jc w:val="center"/>
              <w:rPr>
                <w:rFonts w:ascii="Arial" w:hAnsi="Arial" w:cs="Arial"/>
                <w:b/>
              </w:rPr>
            </w:pPr>
            <w:r>
              <w:rPr>
                <w:rFonts w:ascii="Arial" w:hAnsi="Arial" w:cs="Arial"/>
                <w:b/>
              </w:rPr>
              <w:t>1891</w:t>
            </w:r>
          </w:p>
        </w:tc>
        <w:tc>
          <w:tcPr>
            <w:tcW w:w="1914" w:type="dxa"/>
          </w:tcPr>
          <w:p w:rsidR="008D065E" w:rsidRPr="00F363DD" w:rsidRDefault="00F363DD" w:rsidP="00F363DD">
            <w:pPr>
              <w:jc w:val="center"/>
              <w:rPr>
                <w:rFonts w:ascii="Arial" w:hAnsi="Arial" w:cs="Arial"/>
                <w:b/>
              </w:rPr>
            </w:pPr>
            <w:r>
              <w:rPr>
                <w:rFonts w:ascii="Arial" w:hAnsi="Arial" w:cs="Arial"/>
                <w:b/>
              </w:rPr>
              <w:t>1610</w:t>
            </w:r>
          </w:p>
        </w:tc>
        <w:tc>
          <w:tcPr>
            <w:tcW w:w="1914" w:type="dxa"/>
          </w:tcPr>
          <w:p w:rsidR="008D065E" w:rsidRPr="00F363DD" w:rsidRDefault="00F363DD" w:rsidP="00F363DD">
            <w:pPr>
              <w:jc w:val="center"/>
              <w:rPr>
                <w:rFonts w:ascii="Arial" w:hAnsi="Arial" w:cs="Arial"/>
                <w:b/>
              </w:rPr>
            </w:pPr>
            <w:r>
              <w:rPr>
                <w:rFonts w:ascii="Arial" w:hAnsi="Arial" w:cs="Arial"/>
                <w:b/>
              </w:rPr>
              <w:t>1116</w:t>
            </w:r>
          </w:p>
        </w:tc>
        <w:tc>
          <w:tcPr>
            <w:tcW w:w="1914" w:type="dxa"/>
          </w:tcPr>
          <w:p w:rsidR="008D065E" w:rsidRPr="00F363DD" w:rsidRDefault="00F363DD" w:rsidP="00F363DD">
            <w:pPr>
              <w:jc w:val="center"/>
              <w:rPr>
                <w:rFonts w:ascii="Arial" w:hAnsi="Arial" w:cs="Arial"/>
                <w:b/>
              </w:rPr>
            </w:pPr>
            <w:r>
              <w:rPr>
                <w:rFonts w:ascii="Arial" w:hAnsi="Arial" w:cs="Arial"/>
                <w:b/>
              </w:rPr>
              <w:t>951</w:t>
            </w:r>
          </w:p>
        </w:tc>
        <w:tc>
          <w:tcPr>
            <w:tcW w:w="1915" w:type="dxa"/>
            <w:tcBorders>
              <w:right w:val="nil"/>
            </w:tcBorders>
          </w:tcPr>
          <w:p w:rsidR="008D065E" w:rsidRPr="00F363DD" w:rsidRDefault="00F363DD" w:rsidP="00F363DD">
            <w:pPr>
              <w:jc w:val="center"/>
              <w:rPr>
                <w:rFonts w:ascii="Arial" w:hAnsi="Arial" w:cs="Arial"/>
                <w:b/>
              </w:rPr>
            </w:pPr>
            <w:r>
              <w:rPr>
                <w:rFonts w:ascii="Arial" w:hAnsi="Arial" w:cs="Arial"/>
                <w:b/>
              </w:rPr>
              <w:t>746</w:t>
            </w:r>
          </w:p>
        </w:tc>
      </w:tr>
    </w:tbl>
    <w:p w:rsidR="008D065E" w:rsidRPr="00073134" w:rsidRDefault="008D065E" w:rsidP="008D065E">
      <w:pPr>
        <w:ind w:firstLine="709"/>
        <w:jc w:val="both"/>
        <w:rPr>
          <w:rFonts w:ascii="Arial" w:hAnsi="Arial" w:cs="Arial"/>
          <w:b/>
        </w:rPr>
      </w:pPr>
      <w:r w:rsidRPr="00073134">
        <w:rPr>
          <w:rFonts w:ascii="Arial" w:hAnsi="Arial" w:cs="Arial"/>
          <w:b/>
        </w:rPr>
        <w:lastRenderedPageBreak/>
        <w:t>Объем выполненных изыскательских и проектных работ в годы войны в процентах к 1940 г. составлял:</w:t>
      </w:r>
    </w:p>
    <w:p w:rsidR="008D065E" w:rsidRPr="00073134" w:rsidRDefault="008D065E" w:rsidP="008D065E">
      <w:pPr>
        <w:ind w:firstLine="709"/>
        <w:jc w:val="both"/>
        <w:rPr>
          <w:rFonts w:ascii="Arial" w:hAnsi="Arial" w:cs="Arial"/>
          <w:b/>
        </w:rPr>
      </w:pPr>
      <w:r w:rsidRPr="00073134">
        <w:rPr>
          <w:rFonts w:ascii="Arial" w:hAnsi="Arial" w:cs="Arial"/>
          <w:b/>
        </w:rPr>
        <w:t xml:space="preserve">1940 г. </w:t>
      </w:r>
      <w:r w:rsidRPr="00073134">
        <w:rPr>
          <w:rFonts w:ascii="Arial" w:hAnsi="Arial" w:cs="Arial"/>
          <w:b/>
        </w:rPr>
        <w:tab/>
        <w:t>- 38,1 млн. руб.</w:t>
      </w:r>
      <w:r w:rsidRPr="00073134">
        <w:rPr>
          <w:rFonts w:ascii="Arial" w:hAnsi="Arial" w:cs="Arial"/>
          <w:b/>
        </w:rPr>
        <w:tab/>
      </w:r>
      <w:r w:rsidRPr="00073134">
        <w:rPr>
          <w:rFonts w:ascii="Arial" w:hAnsi="Arial" w:cs="Arial"/>
          <w:b/>
        </w:rPr>
        <w:tab/>
        <w:t>-100%</w:t>
      </w:r>
    </w:p>
    <w:p w:rsidR="008D065E" w:rsidRPr="00073134" w:rsidRDefault="008D065E" w:rsidP="008D065E">
      <w:pPr>
        <w:ind w:firstLine="709"/>
        <w:jc w:val="both"/>
        <w:rPr>
          <w:rFonts w:ascii="Arial" w:hAnsi="Arial" w:cs="Arial"/>
          <w:b/>
        </w:rPr>
      </w:pPr>
      <w:r w:rsidRPr="00073134">
        <w:rPr>
          <w:rFonts w:ascii="Arial" w:hAnsi="Arial" w:cs="Arial"/>
          <w:b/>
        </w:rPr>
        <w:t>1941 г.</w:t>
      </w:r>
      <w:r w:rsidRPr="00073134">
        <w:rPr>
          <w:rFonts w:ascii="Arial" w:hAnsi="Arial" w:cs="Arial"/>
          <w:b/>
        </w:rPr>
        <w:tab/>
        <w:t>- 28,5 млн.руб.</w:t>
      </w:r>
      <w:r w:rsidRPr="00073134">
        <w:rPr>
          <w:rFonts w:ascii="Arial" w:hAnsi="Arial" w:cs="Arial"/>
          <w:b/>
        </w:rPr>
        <w:tab/>
      </w:r>
      <w:r w:rsidRPr="00073134">
        <w:rPr>
          <w:rFonts w:ascii="Arial" w:hAnsi="Arial" w:cs="Arial"/>
          <w:b/>
        </w:rPr>
        <w:tab/>
        <w:t>-74,8%</w:t>
      </w:r>
    </w:p>
    <w:p w:rsidR="008D065E" w:rsidRPr="00073134" w:rsidRDefault="008D065E" w:rsidP="008D065E">
      <w:pPr>
        <w:ind w:firstLine="709"/>
        <w:jc w:val="both"/>
        <w:rPr>
          <w:rFonts w:ascii="Arial" w:hAnsi="Arial" w:cs="Arial"/>
          <w:b/>
        </w:rPr>
      </w:pPr>
      <w:r w:rsidRPr="00073134">
        <w:rPr>
          <w:rFonts w:ascii="Arial" w:hAnsi="Arial" w:cs="Arial"/>
          <w:b/>
        </w:rPr>
        <w:t>1942 г.</w:t>
      </w:r>
      <w:r w:rsidRPr="00073134">
        <w:rPr>
          <w:rFonts w:ascii="Arial" w:hAnsi="Arial" w:cs="Arial"/>
          <w:b/>
        </w:rPr>
        <w:tab/>
        <w:t>- 15,7 млн.руб.</w:t>
      </w:r>
      <w:r w:rsidRPr="00073134">
        <w:rPr>
          <w:rFonts w:ascii="Arial" w:hAnsi="Arial" w:cs="Arial"/>
          <w:b/>
        </w:rPr>
        <w:tab/>
      </w:r>
      <w:r w:rsidRPr="00073134">
        <w:rPr>
          <w:rFonts w:ascii="Arial" w:hAnsi="Arial" w:cs="Arial"/>
          <w:b/>
        </w:rPr>
        <w:tab/>
        <w:t>-41,3%</w:t>
      </w:r>
    </w:p>
    <w:p w:rsidR="008D065E" w:rsidRPr="00073134" w:rsidRDefault="008D065E" w:rsidP="008D065E">
      <w:pPr>
        <w:ind w:firstLine="709"/>
        <w:jc w:val="both"/>
        <w:rPr>
          <w:rFonts w:ascii="Arial" w:hAnsi="Arial" w:cs="Arial"/>
          <w:b/>
        </w:rPr>
      </w:pPr>
      <w:r w:rsidRPr="00073134">
        <w:rPr>
          <w:rFonts w:ascii="Arial" w:hAnsi="Arial" w:cs="Arial"/>
          <w:b/>
        </w:rPr>
        <w:t>1943 г.</w:t>
      </w:r>
      <w:r w:rsidRPr="00073134">
        <w:rPr>
          <w:rFonts w:ascii="Arial" w:hAnsi="Arial" w:cs="Arial"/>
          <w:b/>
        </w:rPr>
        <w:tab/>
        <w:t>- 14,8 млн.руб.</w:t>
      </w:r>
      <w:r w:rsidRPr="00073134">
        <w:rPr>
          <w:rFonts w:ascii="Arial" w:hAnsi="Arial" w:cs="Arial"/>
          <w:b/>
        </w:rPr>
        <w:tab/>
      </w:r>
      <w:r w:rsidRPr="00073134">
        <w:rPr>
          <w:rFonts w:ascii="Arial" w:hAnsi="Arial" w:cs="Arial"/>
          <w:b/>
        </w:rPr>
        <w:tab/>
        <w:t>-38,8%</w:t>
      </w:r>
    </w:p>
    <w:p w:rsidR="008D065E" w:rsidRPr="00073134" w:rsidRDefault="008D065E" w:rsidP="008D065E">
      <w:pPr>
        <w:ind w:firstLine="709"/>
        <w:jc w:val="both"/>
        <w:rPr>
          <w:rFonts w:ascii="Arial" w:hAnsi="Arial" w:cs="Arial"/>
          <w:b/>
        </w:rPr>
      </w:pPr>
      <w:r w:rsidRPr="00073134">
        <w:rPr>
          <w:rFonts w:ascii="Arial" w:hAnsi="Arial" w:cs="Arial"/>
          <w:b/>
        </w:rPr>
        <w:t>1944 г.</w:t>
      </w:r>
      <w:r w:rsidRPr="00073134">
        <w:rPr>
          <w:rFonts w:ascii="Arial" w:hAnsi="Arial" w:cs="Arial"/>
          <w:b/>
        </w:rPr>
        <w:tab/>
        <w:t>- 14,2 млн.руб.</w:t>
      </w:r>
      <w:r w:rsidRPr="00073134">
        <w:rPr>
          <w:rFonts w:ascii="Arial" w:hAnsi="Arial" w:cs="Arial"/>
          <w:b/>
        </w:rPr>
        <w:tab/>
      </w:r>
      <w:r w:rsidRPr="00073134">
        <w:rPr>
          <w:rFonts w:ascii="Arial" w:hAnsi="Arial" w:cs="Arial"/>
          <w:b/>
        </w:rPr>
        <w:tab/>
        <w:t>-37,2%</w:t>
      </w:r>
    </w:p>
    <w:p w:rsidR="008D065E" w:rsidRPr="00073134" w:rsidRDefault="008D065E" w:rsidP="008D065E">
      <w:pPr>
        <w:ind w:firstLine="709"/>
        <w:jc w:val="both"/>
        <w:rPr>
          <w:rFonts w:ascii="Arial" w:hAnsi="Arial" w:cs="Arial"/>
          <w:b/>
        </w:rPr>
      </w:pPr>
      <w:r w:rsidRPr="00073134">
        <w:rPr>
          <w:rFonts w:ascii="Arial" w:hAnsi="Arial" w:cs="Arial"/>
          <w:b/>
        </w:rPr>
        <w:t>1945 г.</w:t>
      </w:r>
      <w:r w:rsidRPr="00073134">
        <w:rPr>
          <w:rFonts w:ascii="Arial" w:hAnsi="Arial" w:cs="Arial"/>
          <w:b/>
        </w:rPr>
        <w:tab/>
        <w:t>- 23,1 млн.руб.</w:t>
      </w:r>
      <w:r w:rsidRPr="00073134">
        <w:rPr>
          <w:rFonts w:ascii="Arial" w:hAnsi="Arial" w:cs="Arial"/>
          <w:b/>
        </w:rPr>
        <w:tab/>
      </w:r>
      <w:r w:rsidRPr="00073134">
        <w:rPr>
          <w:rFonts w:ascii="Arial" w:hAnsi="Arial" w:cs="Arial"/>
          <w:b/>
        </w:rPr>
        <w:tab/>
        <w:t>-60,6%</w:t>
      </w:r>
    </w:p>
    <w:p w:rsidR="004156B0" w:rsidRDefault="008D065E" w:rsidP="008D065E">
      <w:pPr>
        <w:ind w:firstLine="709"/>
        <w:jc w:val="both"/>
        <w:rPr>
          <w:rFonts w:ascii="Arial" w:hAnsi="Arial" w:cs="Arial"/>
          <w:b/>
        </w:rPr>
      </w:pPr>
      <w:r w:rsidRPr="00073134">
        <w:rPr>
          <w:rFonts w:ascii="Arial" w:hAnsi="Arial" w:cs="Arial"/>
          <w:b/>
        </w:rPr>
        <w:t>На бывших оккупированных территориях страны всё хозяйство требовалось восстановить заново и восстановить на более в</w:t>
      </w:r>
      <w:r w:rsidR="004156B0">
        <w:rPr>
          <w:rFonts w:ascii="Arial" w:hAnsi="Arial" w:cs="Arial"/>
          <w:b/>
        </w:rPr>
        <w:t>ысоком, современном уровне.</w:t>
      </w:r>
    </w:p>
    <w:p w:rsidR="008D065E" w:rsidRDefault="004156B0" w:rsidP="008D065E">
      <w:pPr>
        <w:ind w:firstLine="709"/>
        <w:jc w:val="both"/>
        <w:rPr>
          <w:rFonts w:ascii="Arial" w:hAnsi="Arial" w:cs="Arial"/>
          <w:b/>
        </w:rPr>
      </w:pPr>
      <w:r>
        <w:rPr>
          <w:rFonts w:ascii="Arial" w:hAnsi="Arial" w:cs="Arial"/>
          <w:b/>
        </w:rPr>
        <w:t>Так</w:t>
      </w:r>
      <w:r w:rsidR="008D065E" w:rsidRPr="00073134">
        <w:rPr>
          <w:rFonts w:ascii="Arial" w:hAnsi="Arial" w:cs="Arial"/>
          <w:b/>
        </w:rPr>
        <w:t>же, во многом заново, в 1945 году начал свою производственную деятельность и коллектив Лентранспроекта</w:t>
      </w:r>
      <w:r>
        <w:rPr>
          <w:rFonts w:ascii="Arial" w:hAnsi="Arial" w:cs="Arial"/>
          <w:b/>
        </w:rPr>
        <w:t>, возвратившийся в 1944 году из эвакуации из Казахстана, где он находился в период 1942 - 1944 годов.</w:t>
      </w:r>
    </w:p>
    <w:p w:rsidR="007A2D23" w:rsidRDefault="007A2D23" w:rsidP="004156B0">
      <w:pPr>
        <w:ind w:firstLine="709"/>
        <w:jc w:val="center"/>
        <w:rPr>
          <w:rFonts w:ascii="Arial" w:hAnsi="Arial" w:cs="Arial"/>
          <w:b/>
        </w:rPr>
      </w:pPr>
      <w:r w:rsidRPr="00073134">
        <w:rPr>
          <w:rFonts w:ascii="Arial" w:hAnsi="Arial" w:cs="Arial"/>
          <w:b/>
          <w:noProof/>
        </w:rPr>
        <w:drawing>
          <wp:inline distT="0" distB="0" distL="0" distR="0" wp14:anchorId="6FBD9572" wp14:editId="571B2A41">
            <wp:extent cx="2238375" cy="323850"/>
            <wp:effectExtent l="0" t="0" r="9525" b="0"/>
            <wp:docPr id="22" name="Рисунок 22" descr="http://img1.liveinternet.ru/images/attach/c/1/49/957/49957662_17178321_0268845a87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g1.liveinternet.ru/images/attach/c/1/49/957/49957662_17178321_0268845a87d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23850"/>
                    </a:xfrm>
                    <a:prstGeom prst="rect">
                      <a:avLst/>
                    </a:prstGeom>
                    <a:noFill/>
                    <a:ln>
                      <a:noFill/>
                    </a:ln>
                  </pic:spPr>
                </pic:pic>
              </a:graphicData>
            </a:graphic>
          </wp:inline>
        </w:drawing>
      </w:r>
    </w:p>
    <w:p w:rsidR="00F80DD9" w:rsidRPr="0024272F" w:rsidRDefault="00F80DD9" w:rsidP="00F80DD9">
      <w:pPr>
        <w:pStyle w:val="a7"/>
        <w:spacing w:before="0" w:beforeAutospacing="0" w:after="0" w:afterAutospacing="0"/>
        <w:ind w:firstLine="709"/>
        <w:jc w:val="center"/>
        <w:rPr>
          <w:rFonts w:ascii="Arial" w:hAnsi="Arial" w:cs="Arial"/>
          <w:b/>
          <w:caps/>
          <w:color w:val="000000"/>
          <w:sz w:val="32"/>
          <w:szCs w:val="32"/>
        </w:rPr>
      </w:pPr>
      <w:r w:rsidRPr="0024272F">
        <w:rPr>
          <w:rFonts w:ascii="Arial" w:hAnsi="Arial" w:cs="Arial"/>
          <w:b/>
          <w:caps/>
          <w:color w:val="000000"/>
          <w:sz w:val="32"/>
          <w:szCs w:val="32"/>
        </w:rPr>
        <w:t>Петр – Константинович Татаринцев</w:t>
      </w:r>
    </w:p>
    <w:p w:rsidR="00F80DD9" w:rsidRPr="0024272F" w:rsidRDefault="00F80DD9" w:rsidP="00F80DD9">
      <w:pPr>
        <w:pStyle w:val="a7"/>
        <w:spacing w:before="0" w:beforeAutospacing="0" w:after="0" w:afterAutospacing="0"/>
        <w:ind w:firstLine="709"/>
        <w:jc w:val="center"/>
        <w:rPr>
          <w:rFonts w:ascii="Arial" w:hAnsi="Arial" w:cs="Arial"/>
          <w:b/>
          <w:caps/>
          <w:color w:val="000000"/>
          <w:sz w:val="32"/>
          <w:szCs w:val="32"/>
        </w:rPr>
      </w:pPr>
      <w:r w:rsidRPr="0024272F">
        <w:rPr>
          <w:rFonts w:ascii="Arial" w:hAnsi="Arial" w:cs="Arial"/>
          <w:b/>
          <w:caps/>
          <w:color w:val="000000"/>
          <w:sz w:val="32"/>
          <w:szCs w:val="32"/>
        </w:rPr>
        <w:t>1893 - 1982</w:t>
      </w:r>
    </w:p>
    <w:p w:rsidR="00F80DD9" w:rsidRDefault="00F80DD9" w:rsidP="00F80DD9">
      <w:pPr>
        <w:pStyle w:val="a7"/>
        <w:spacing w:before="0" w:beforeAutospacing="0" w:after="0" w:afterAutospacing="0"/>
        <w:ind w:firstLine="709"/>
        <w:jc w:val="center"/>
        <w:rPr>
          <w:rFonts w:ascii="Calibri" w:eastAsia="Calibri" w:hAnsi="Calibri" w:cs="Calibri"/>
          <w:b/>
          <w:noProof/>
        </w:rPr>
      </w:pPr>
    </w:p>
    <w:p w:rsidR="00F80DD9" w:rsidRDefault="00F80DD9" w:rsidP="00F80DD9">
      <w:pPr>
        <w:pStyle w:val="a7"/>
        <w:spacing w:before="0" w:beforeAutospacing="0" w:after="0" w:afterAutospacing="0"/>
        <w:ind w:firstLine="709"/>
        <w:jc w:val="center"/>
        <w:rPr>
          <w:rFonts w:ascii="Arial" w:hAnsi="Arial" w:cs="Arial"/>
          <w:b/>
          <w:color w:val="000000"/>
          <w:sz w:val="28"/>
          <w:szCs w:val="28"/>
        </w:rPr>
      </w:pPr>
      <w:r>
        <w:rPr>
          <w:rFonts w:ascii="Calibri" w:eastAsia="Calibri" w:hAnsi="Calibri" w:cs="Calibri"/>
          <w:b/>
          <w:noProof/>
        </w:rPr>
        <w:drawing>
          <wp:inline distT="0" distB="0" distL="0" distR="0" wp14:anchorId="7838859A" wp14:editId="2B6A56EA">
            <wp:extent cx="2084400" cy="2458800"/>
            <wp:effectExtent l="0" t="0" r="0" b="0"/>
            <wp:docPr id="2502" name="Picture 2502"/>
            <wp:cNvGraphicFramePr/>
            <a:graphic xmlns:a="http://schemas.openxmlformats.org/drawingml/2006/main">
              <a:graphicData uri="http://schemas.openxmlformats.org/drawingml/2006/picture">
                <pic:pic xmlns:pic="http://schemas.openxmlformats.org/drawingml/2006/picture">
                  <pic:nvPicPr>
                    <pic:cNvPr id="2502" name="Picture 2502"/>
                    <pic:cNvPicPr/>
                  </pic:nvPicPr>
                  <pic:blipFill>
                    <a:blip r:embed="rId34"/>
                    <a:stretch>
                      <a:fillRect/>
                    </a:stretch>
                  </pic:blipFill>
                  <pic:spPr>
                    <a:xfrm>
                      <a:off x="0" y="0"/>
                      <a:ext cx="2084400" cy="2458800"/>
                    </a:xfrm>
                    <a:prstGeom prst="rect">
                      <a:avLst/>
                    </a:prstGeom>
                  </pic:spPr>
                </pic:pic>
              </a:graphicData>
            </a:graphic>
          </wp:inline>
        </w:drawing>
      </w:r>
    </w:p>
    <w:p w:rsidR="00F80DD9" w:rsidRDefault="00F80DD9" w:rsidP="00F80DD9">
      <w:pPr>
        <w:pStyle w:val="a7"/>
        <w:spacing w:before="0" w:beforeAutospacing="0" w:after="0" w:afterAutospacing="0"/>
        <w:ind w:firstLine="709"/>
        <w:jc w:val="both"/>
        <w:rPr>
          <w:rFonts w:ascii="Arial" w:hAnsi="Arial" w:cs="Arial"/>
          <w:b/>
          <w:color w:val="000000"/>
          <w:sz w:val="28"/>
          <w:szCs w:val="28"/>
        </w:rPr>
      </w:pPr>
    </w:p>
    <w:p w:rsidR="00F80DD9" w:rsidRPr="000E552B" w:rsidRDefault="00F80DD9" w:rsidP="00F80DD9">
      <w:pPr>
        <w:ind w:firstLine="709"/>
        <w:jc w:val="both"/>
        <w:rPr>
          <w:rFonts w:ascii="Arial" w:hAnsi="Arial" w:cs="Arial"/>
          <w:b/>
        </w:rPr>
      </w:pPr>
      <w:r w:rsidRPr="000E552B">
        <w:rPr>
          <w:rFonts w:ascii="Arial" w:hAnsi="Arial" w:cs="Arial"/>
          <w:b/>
        </w:rPr>
        <w:t xml:space="preserve">   В истории крупнейших транспортных строек предвоенного и военного периода особое место занимает Петр Константинович Татаринцев. За ним упрочилось звание легендарного изыскателя по его</w:t>
      </w:r>
      <w:r>
        <w:rPr>
          <w:rFonts w:ascii="Arial" w:hAnsi="Arial" w:cs="Arial"/>
          <w:b/>
        </w:rPr>
        <w:t xml:space="preserve"> умению организовать работу и </w:t>
      </w:r>
      <w:r w:rsidRPr="000E552B">
        <w:rPr>
          <w:rFonts w:ascii="Arial" w:hAnsi="Arial" w:cs="Arial"/>
          <w:b/>
        </w:rPr>
        <w:t>обеспечить безусловное выполнение ответственных государственных заданий.</w:t>
      </w:r>
    </w:p>
    <w:p w:rsidR="00F80DD9" w:rsidRPr="000E552B" w:rsidRDefault="00F80DD9" w:rsidP="00F80DD9">
      <w:pPr>
        <w:ind w:firstLine="709"/>
        <w:jc w:val="both"/>
        <w:rPr>
          <w:rFonts w:ascii="Arial" w:hAnsi="Arial" w:cs="Arial"/>
          <w:b/>
        </w:rPr>
      </w:pPr>
      <w:r w:rsidRPr="000E552B">
        <w:rPr>
          <w:rFonts w:ascii="Arial" w:hAnsi="Arial" w:cs="Arial"/>
          <w:b/>
        </w:rPr>
        <w:t xml:space="preserve">   Родился Петр Константинович в 1893 году (125 лет назад) в районе </w:t>
      </w:r>
      <w:r w:rsidRPr="000E552B">
        <w:rPr>
          <w:rFonts w:ascii="Arial" w:hAnsi="Arial" w:cs="Arial"/>
          <w:b/>
        </w:rPr>
        <w:br/>
        <w:t>г.Бугуруслана Самарской губернии в семье крупного землевла</w:t>
      </w:r>
      <w:r>
        <w:rPr>
          <w:rFonts w:ascii="Arial" w:hAnsi="Arial" w:cs="Arial"/>
          <w:b/>
        </w:rPr>
        <w:t xml:space="preserve">дельца, имеющего 200 десятин земли. Он </w:t>
      </w:r>
      <w:r w:rsidRPr="000E552B">
        <w:rPr>
          <w:rFonts w:ascii="Arial" w:hAnsi="Arial" w:cs="Arial"/>
          <w:b/>
        </w:rPr>
        <w:t xml:space="preserve">женился на дворянке, хотя и из обедневшей семьи. </w:t>
      </w:r>
    </w:p>
    <w:p w:rsidR="00F80DD9" w:rsidRDefault="00F80DD9" w:rsidP="00F80DD9">
      <w:pPr>
        <w:ind w:firstLine="709"/>
        <w:jc w:val="both"/>
        <w:rPr>
          <w:rFonts w:ascii="Arial" w:hAnsi="Arial" w:cs="Arial"/>
          <w:b/>
        </w:rPr>
      </w:pPr>
      <w:r>
        <w:rPr>
          <w:rFonts w:ascii="Arial" w:hAnsi="Arial" w:cs="Arial"/>
          <w:b/>
        </w:rPr>
        <w:t xml:space="preserve">В 1912 году </w:t>
      </w:r>
      <w:r w:rsidR="007C5A2D">
        <w:rPr>
          <w:rFonts w:ascii="Arial" w:hAnsi="Arial" w:cs="Arial"/>
          <w:b/>
        </w:rPr>
        <w:t xml:space="preserve">он </w:t>
      </w:r>
      <w:r w:rsidRPr="000E552B">
        <w:rPr>
          <w:rFonts w:ascii="Arial" w:hAnsi="Arial" w:cs="Arial"/>
          <w:b/>
        </w:rPr>
        <w:t>окончил реальное училище в Самаре и поступил в Институт инженеров путей сообщения в Санкт-Петербурге. Не окончив его, в связи с идущей в то время первой мировой войной, был призван в 1916 году</w:t>
      </w:r>
      <w:r>
        <w:rPr>
          <w:rFonts w:ascii="Arial" w:hAnsi="Arial" w:cs="Arial"/>
          <w:b/>
        </w:rPr>
        <w:t xml:space="preserve"> на военную службу.</w:t>
      </w:r>
    </w:p>
    <w:p w:rsidR="00F80DD9" w:rsidRPr="003A0A06" w:rsidRDefault="00F80DD9" w:rsidP="00F80DD9">
      <w:pPr>
        <w:ind w:firstLine="709"/>
        <w:jc w:val="both"/>
        <w:rPr>
          <w:rFonts w:ascii="Arial" w:hAnsi="Arial" w:cs="Arial"/>
          <w:b/>
        </w:rPr>
      </w:pPr>
      <w:r w:rsidRPr="000E552B">
        <w:rPr>
          <w:rFonts w:ascii="Arial" w:hAnsi="Arial" w:cs="Arial"/>
          <w:b/>
        </w:rPr>
        <w:t xml:space="preserve">Окончить институт удалось </w:t>
      </w:r>
      <w:r>
        <w:rPr>
          <w:rFonts w:ascii="Arial" w:hAnsi="Arial" w:cs="Arial"/>
          <w:b/>
        </w:rPr>
        <w:t xml:space="preserve">уже в Петрограде, </w:t>
      </w:r>
      <w:r w:rsidRPr="000E552B">
        <w:rPr>
          <w:rFonts w:ascii="Arial" w:hAnsi="Arial" w:cs="Arial"/>
          <w:b/>
        </w:rPr>
        <w:t xml:space="preserve">только </w:t>
      </w:r>
      <w:r>
        <w:rPr>
          <w:rFonts w:ascii="Arial" w:hAnsi="Arial" w:cs="Arial"/>
          <w:b/>
        </w:rPr>
        <w:t>после О</w:t>
      </w:r>
      <w:r w:rsidRPr="000E552B">
        <w:rPr>
          <w:rFonts w:ascii="Arial" w:hAnsi="Arial" w:cs="Arial"/>
          <w:b/>
        </w:rPr>
        <w:t>ктябрьской революции 1917 года в 1923 году</w:t>
      </w:r>
      <w:r>
        <w:rPr>
          <w:rFonts w:ascii="Arial" w:hAnsi="Arial" w:cs="Arial"/>
          <w:b/>
        </w:rPr>
        <w:t>,</w:t>
      </w:r>
      <w:r w:rsidRPr="000E552B">
        <w:rPr>
          <w:rFonts w:ascii="Arial" w:hAnsi="Arial" w:cs="Arial"/>
          <w:b/>
        </w:rPr>
        <w:t xml:space="preserve"> в возрасте 30 лет. С этого года </w:t>
      </w:r>
      <w:r>
        <w:rPr>
          <w:rFonts w:ascii="Arial" w:hAnsi="Arial" w:cs="Arial"/>
          <w:b/>
        </w:rPr>
        <w:t xml:space="preserve">тому 95 лет назад </w:t>
      </w:r>
      <w:r w:rsidRPr="000E552B">
        <w:rPr>
          <w:rFonts w:ascii="Arial" w:hAnsi="Arial" w:cs="Arial"/>
          <w:b/>
        </w:rPr>
        <w:t xml:space="preserve">и началась его изыскательская и инженерная биография. </w:t>
      </w:r>
    </w:p>
    <w:p w:rsidR="00F80DD9" w:rsidRDefault="00F80DD9" w:rsidP="00F80DD9">
      <w:pPr>
        <w:pStyle w:val="a7"/>
        <w:spacing w:before="0" w:beforeAutospacing="0" w:after="0" w:afterAutospacing="0"/>
        <w:ind w:firstLine="709"/>
        <w:jc w:val="both"/>
        <w:rPr>
          <w:rFonts w:ascii="Arial" w:hAnsi="Arial" w:cs="Arial"/>
          <w:b/>
          <w:color w:val="000000"/>
          <w:shd w:val="clear" w:color="auto" w:fill="FFFFFF"/>
        </w:rPr>
      </w:pPr>
      <w:r w:rsidRPr="00956C42">
        <w:rPr>
          <w:rFonts w:ascii="Arial" w:hAnsi="Arial" w:cs="Arial"/>
          <w:b/>
          <w:color w:val="000000"/>
          <w:shd w:val="clear" w:color="auto" w:fill="FFFFFF"/>
        </w:rPr>
        <w:t>Окончил Петербургский ин</w:t>
      </w:r>
      <w:r>
        <w:rPr>
          <w:rFonts w:ascii="Arial" w:hAnsi="Arial" w:cs="Arial"/>
          <w:b/>
          <w:color w:val="000000"/>
          <w:shd w:val="clear" w:color="auto" w:fill="FFFFFF"/>
        </w:rPr>
        <w:t>ститут путей сообщения в 1923 года.</w:t>
      </w:r>
    </w:p>
    <w:p w:rsidR="00F80DD9" w:rsidRDefault="00F80DD9" w:rsidP="00F80DD9">
      <w:pPr>
        <w:pStyle w:val="a7"/>
        <w:spacing w:before="0" w:beforeAutospacing="0" w:after="0" w:afterAutospacing="0"/>
        <w:ind w:firstLine="709"/>
        <w:jc w:val="both"/>
        <w:rPr>
          <w:rFonts w:ascii="Arial" w:hAnsi="Arial" w:cs="Arial"/>
          <w:b/>
          <w:color w:val="000000"/>
          <w:shd w:val="clear" w:color="auto" w:fill="FFFFFF"/>
        </w:rPr>
      </w:pPr>
      <w:r w:rsidRPr="00956C42">
        <w:rPr>
          <w:rFonts w:ascii="Arial" w:hAnsi="Arial" w:cs="Arial"/>
          <w:b/>
          <w:color w:val="000000"/>
          <w:shd w:val="clear" w:color="auto" w:fill="FFFFFF"/>
        </w:rPr>
        <w:t xml:space="preserve"> В 1924 г. работал десятником в полевой партии по изысканию площадки Волховской ГЭС, в 1925 г. - на изысканиях Волго-Донского канала. Участвовал в изысканиях трасс железнодорожных линий Турксиб, на острове Сахалин и др. </w:t>
      </w:r>
    </w:p>
    <w:p w:rsidR="00F80DD9" w:rsidRPr="003A0A06" w:rsidRDefault="00F80DD9" w:rsidP="00F80DD9">
      <w:pPr>
        <w:shd w:val="clear" w:color="auto" w:fill="FFFFFF"/>
        <w:ind w:firstLine="709"/>
        <w:jc w:val="both"/>
        <w:rPr>
          <w:rFonts w:ascii="Arial" w:hAnsi="Arial" w:cs="Arial"/>
          <w:b/>
          <w:color w:val="000000"/>
        </w:rPr>
      </w:pPr>
      <w:r w:rsidRPr="00956C42">
        <w:rPr>
          <w:rFonts w:ascii="Arial" w:hAnsi="Arial" w:cs="Arial"/>
          <w:b/>
          <w:color w:val="000000"/>
        </w:rPr>
        <w:t>В 1913 поступил в Санкт-Петербург</w:t>
      </w:r>
      <w:r w:rsidRPr="00956C42">
        <w:rPr>
          <w:rFonts w:ascii="Arial" w:hAnsi="Arial" w:cs="Arial"/>
          <w:b/>
          <w:color w:val="000000"/>
        </w:rPr>
        <w:softHyphen/>
        <w:t>ский институт инженеров путей сообщения. С 1916 в армии, начальник узкоколейной дороги Проскуров-Русановцы. В 1921 откомандирован в Петроград для окончания инсти</w:t>
      </w:r>
      <w:r w:rsidRPr="00956C42">
        <w:rPr>
          <w:rFonts w:ascii="Arial" w:hAnsi="Arial" w:cs="Arial"/>
          <w:b/>
          <w:color w:val="000000"/>
        </w:rPr>
        <w:softHyphen/>
        <w:t>тута. В 1926-</w:t>
      </w:r>
      <w:r>
        <w:rPr>
          <w:rFonts w:ascii="Arial" w:hAnsi="Arial" w:cs="Arial"/>
          <w:b/>
        </w:rPr>
        <w:lastRenderedPageBreak/>
        <w:t>,</w:t>
      </w:r>
      <w:r w:rsidRPr="00956C42">
        <w:rPr>
          <w:rFonts w:ascii="Arial" w:hAnsi="Arial" w:cs="Arial"/>
          <w:b/>
          <w:color w:val="000000"/>
        </w:rPr>
        <w:t xml:space="preserve">Зайсан, Кизел-Пермь-Уфа- Оренбург, Томск-Чулым, а также дорог в Приморье и на Сахалине. </w:t>
      </w:r>
    </w:p>
    <w:p w:rsidR="00F80DD9" w:rsidRDefault="00F80DD9" w:rsidP="00F80DD9">
      <w:pPr>
        <w:pStyle w:val="a7"/>
        <w:spacing w:before="0" w:beforeAutospacing="0" w:after="0" w:afterAutospacing="0"/>
        <w:ind w:firstLine="709"/>
        <w:jc w:val="both"/>
        <w:rPr>
          <w:rFonts w:ascii="Arial" w:hAnsi="Arial" w:cs="Arial"/>
          <w:b/>
          <w:color w:val="000000"/>
          <w:shd w:val="clear" w:color="auto" w:fill="FFFFFF"/>
        </w:rPr>
      </w:pPr>
      <w:r>
        <w:rPr>
          <w:rFonts w:ascii="Arial" w:hAnsi="Arial" w:cs="Arial"/>
          <w:b/>
          <w:color w:val="000000"/>
          <w:shd w:val="clear" w:color="auto" w:fill="FFFFFF"/>
        </w:rPr>
        <w:t>С декабря 1936 по январь 1938 года</w:t>
      </w:r>
      <w:r w:rsidRPr="00956C42">
        <w:rPr>
          <w:rFonts w:ascii="Arial" w:hAnsi="Arial" w:cs="Arial"/>
          <w:b/>
          <w:color w:val="000000"/>
          <w:shd w:val="clear" w:color="auto" w:fill="FFFFFF"/>
        </w:rPr>
        <w:t xml:space="preserve"> работал главным инженером Лентранспроекта, руководил изысканиями и проектированием участка Ургал-Известковая на Даль</w:t>
      </w:r>
      <w:r>
        <w:rPr>
          <w:rFonts w:ascii="Arial" w:hAnsi="Arial" w:cs="Arial"/>
          <w:b/>
          <w:color w:val="000000"/>
          <w:shd w:val="clear" w:color="auto" w:fill="FFFFFF"/>
        </w:rPr>
        <w:t xml:space="preserve">нем Востоке. </w:t>
      </w:r>
    </w:p>
    <w:p w:rsidR="00F80DD9" w:rsidRDefault="00F80DD9" w:rsidP="00F80DD9">
      <w:pPr>
        <w:shd w:val="clear" w:color="auto" w:fill="FFFFFF"/>
        <w:ind w:firstLine="709"/>
        <w:jc w:val="both"/>
        <w:rPr>
          <w:rFonts w:ascii="Arial" w:hAnsi="Arial" w:cs="Arial"/>
          <w:b/>
          <w:color w:val="000000"/>
          <w:shd w:val="clear" w:color="auto" w:fill="FFFFFF"/>
        </w:rPr>
      </w:pPr>
      <w:r w:rsidRPr="00956C42">
        <w:rPr>
          <w:rFonts w:ascii="Arial" w:hAnsi="Arial" w:cs="Arial"/>
          <w:b/>
          <w:color w:val="000000"/>
        </w:rPr>
        <w:t xml:space="preserve">С 1939 работал в системе НКВД СССР начальник большой комплексной экспедиции по изысканиям на железнодорожной линии Комсомольск-на-Амуре-Советская Гавань. </w:t>
      </w:r>
    </w:p>
    <w:p w:rsidR="00F80DD9" w:rsidRDefault="00F80DD9" w:rsidP="00F80DD9">
      <w:pPr>
        <w:pStyle w:val="a7"/>
        <w:spacing w:before="0" w:beforeAutospacing="0" w:after="0" w:afterAutospacing="0"/>
        <w:ind w:firstLine="709"/>
        <w:jc w:val="both"/>
        <w:rPr>
          <w:rFonts w:ascii="Arial" w:hAnsi="Arial" w:cs="Arial"/>
          <w:b/>
          <w:color w:val="000000"/>
          <w:shd w:val="clear" w:color="auto" w:fill="FFFFFF"/>
        </w:rPr>
      </w:pPr>
      <w:r>
        <w:rPr>
          <w:rFonts w:ascii="Arial" w:hAnsi="Arial" w:cs="Arial"/>
          <w:b/>
          <w:color w:val="000000"/>
          <w:shd w:val="clear" w:color="auto" w:fill="FFFFFF"/>
        </w:rPr>
        <w:t>В конце 1940 года П.К.</w:t>
      </w:r>
      <w:r w:rsidRPr="00956C42">
        <w:rPr>
          <w:rFonts w:ascii="Arial" w:hAnsi="Arial" w:cs="Arial"/>
          <w:b/>
          <w:color w:val="000000"/>
          <w:shd w:val="clear" w:color="auto" w:fill="FFFFFF"/>
        </w:rPr>
        <w:t>Татаринцев был назначен начальником комплексной экспедиции по изысканию и проектированию железнодорожной лини</w:t>
      </w:r>
      <w:r w:rsidR="00652D1F">
        <w:rPr>
          <w:rFonts w:ascii="Arial" w:hAnsi="Arial" w:cs="Arial"/>
          <w:b/>
          <w:color w:val="000000"/>
          <w:shd w:val="clear" w:color="auto" w:fill="FFFFFF"/>
        </w:rPr>
        <w:t>и Коноша-Котлас. В конце 1942 г</w:t>
      </w:r>
      <w:r>
        <w:rPr>
          <w:rFonts w:ascii="Arial" w:hAnsi="Arial" w:cs="Arial"/>
          <w:b/>
          <w:color w:val="000000"/>
          <w:shd w:val="clear" w:color="auto" w:fill="FFFFFF"/>
        </w:rPr>
        <w:t>ода</w:t>
      </w:r>
      <w:r w:rsidRPr="00956C42">
        <w:rPr>
          <w:rFonts w:ascii="Arial" w:hAnsi="Arial" w:cs="Arial"/>
          <w:b/>
          <w:color w:val="000000"/>
          <w:shd w:val="clear" w:color="auto" w:fill="FFFFFF"/>
        </w:rPr>
        <w:t xml:space="preserve"> был направлен на самый восточный участок Байкало-Амурской магистрали - линию от Комсомольска-на-Амуре до Совгавани, где был назначен заместителем начальника</w:t>
      </w:r>
      <w:r>
        <w:rPr>
          <w:rFonts w:ascii="Arial" w:hAnsi="Arial" w:cs="Arial"/>
          <w:b/>
          <w:color w:val="000000"/>
          <w:shd w:val="clear" w:color="auto" w:fill="FFFFFF"/>
        </w:rPr>
        <w:t xml:space="preserve"> строительства. </w:t>
      </w:r>
    </w:p>
    <w:p w:rsidR="00F80DD9" w:rsidRDefault="00F80DD9" w:rsidP="00F80DD9">
      <w:pPr>
        <w:pStyle w:val="a7"/>
        <w:spacing w:before="0" w:beforeAutospacing="0" w:after="0" w:afterAutospacing="0"/>
        <w:ind w:firstLine="709"/>
        <w:jc w:val="both"/>
        <w:rPr>
          <w:rFonts w:ascii="Arial" w:hAnsi="Arial" w:cs="Arial"/>
          <w:b/>
          <w:color w:val="000000"/>
          <w:shd w:val="clear" w:color="auto" w:fill="FFFFFF"/>
        </w:rPr>
      </w:pPr>
      <w:r>
        <w:rPr>
          <w:rFonts w:ascii="Arial" w:hAnsi="Arial" w:cs="Arial"/>
          <w:b/>
          <w:color w:val="000000"/>
          <w:shd w:val="clear" w:color="auto" w:fill="FFFFFF"/>
        </w:rPr>
        <w:t>В феврале 1947 года</w:t>
      </w:r>
      <w:r w:rsidRPr="00956C42">
        <w:rPr>
          <w:rFonts w:ascii="Arial" w:hAnsi="Arial" w:cs="Arial"/>
          <w:b/>
          <w:color w:val="000000"/>
          <w:shd w:val="clear" w:color="auto" w:fill="FFFFFF"/>
        </w:rPr>
        <w:t xml:space="preserve">. - начальник комплексной объединенной проектно-изыскательной экспедиции МВД СССР по изысканиям и строительству железной дороги к побережью Ледовитого океана. </w:t>
      </w:r>
    </w:p>
    <w:p w:rsidR="00652D1F" w:rsidRDefault="00652D1F" w:rsidP="00F80DD9">
      <w:pPr>
        <w:pStyle w:val="a7"/>
        <w:spacing w:before="0" w:beforeAutospacing="0" w:after="0" w:afterAutospacing="0"/>
        <w:ind w:firstLine="709"/>
        <w:jc w:val="both"/>
        <w:rPr>
          <w:rFonts w:ascii="Arial" w:hAnsi="Arial" w:cs="Arial"/>
          <w:b/>
          <w:color w:val="000000"/>
          <w:shd w:val="clear" w:color="auto" w:fill="FFFFFF"/>
        </w:rPr>
      </w:pPr>
      <w:r>
        <w:rPr>
          <w:rFonts w:ascii="Arial" w:hAnsi="Arial" w:cs="Arial"/>
          <w:b/>
          <w:color w:val="000000"/>
          <w:shd w:val="clear" w:color="auto" w:fill="FFFFFF"/>
        </w:rPr>
        <w:t>С января 1948 года</w:t>
      </w:r>
      <w:r w:rsidR="00F80DD9" w:rsidRPr="00956C42">
        <w:rPr>
          <w:rFonts w:ascii="Arial" w:hAnsi="Arial" w:cs="Arial"/>
          <w:b/>
          <w:color w:val="000000"/>
          <w:shd w:val="clear" w:color="auto" w:fill="FFFFFF"/>
        </w:rPr>
        <w:t xml:space="preserve"> назначен заместителем начальника Северного управления строительства железной дороги Чум-Салехард-Игарка-Норильск. </w:t>
      </w:r>
    </w:p>
    <w:p w:rsidR="00652D1F" w:rsidRDefault="00F80DD9" w:rsidP="00F80DD9">
      <w:pPr>
        <w:pStyle w:val="a7"/>
        <w:spacing w:before="0" w:beforeAutospacing="0" w:after="0" w:afterAutospacing="0"/>
        <w:ind w:firstLine="709"/>
        <w:jc w:val="both"/>
        <w:rPr>
          <w:rFonts w:ascii="Arial" w:hAnsi="Arial" w:cs="Arial"/>
          <w:b/>
          <w:color w:val="000000"/>
          <w:shd w:val="clear" w:color="auto" w:fill="FFFFFF"/>
        </w:rPr>
      </w:pPr>
      <w:r w:rsidRPr="00956C42">
        <w:rPr>
          <w:rFonts w:ascii="Arial" w:hAnsi="Arial" w:cs="Arial"/>
          <w:b/>
          <w:color w:val="000000"/>
          <w:shd w:val="clear" w:color="auto" w:fill="FFFFFF"/>
        </w:rPr>
        <w:t xml:space="preserve">В 1953 г. работал главным инженером проекта по изысканиям и проектированию вторых путей Печорской железной дороги. </w:t>
      </w:r>
    </w:p>
    <w:p w:rsidR="00F363DD" w:rsidRDefault="00F80DD9" w:rsidP="00F80DD9">
      <w:pPr>
        <w:shd w:val="clear" w:color="auto" w:fill="FFFFFF"/>
        <w:ind w:firstLine="709"/>
        <w:jc w:val="both"/>
        <w:rPr>
          <w:rFonts w:ascii="Arial" w:hAnsi="Arial" w:cs="Arial"/>
          <w:b/>
          <w:color w:val="000000"/>
        </w:rPr>
      </w:pPr>
      <w:r w:rsidRPr="00956C42">
        <w:rPr>
          <w:rFonts w:ascii="Arial" w:hAnsi="Arial" w:cs="Arial"/>
          <w:b/>
          <w:color w:val="000000"/>
        </w:rPr>
        <w:t xml:space="preserve">В годы Великой Отечественной войны </w:t>
      </w:r>
      <w:r w:rsidR="00652D1F">
        <w:rPr>
          <w:rFonts w:ascii="Arial" w:hAnsi="Arial" w:cs="Arial"/>
          <w:b/>
          <w:color w:val="000000"/>
        </w:rPr>
        <w:t>П.К.</w:t>
      </w:r>
      <w:r w:rsidRPr="00956C42">
        <w:rPr>
          <w:rFonts w:ascii="Arial" w:hAnsi="Arial" w:cs="Arial"/>
          <w:b/>
          <w:color w:val="000000"/>
        </w:rPr>
        <w:t xml:space="preserve">Татаринцев - начальник экспедиций и авторских проектов строящихся железнодорожных линий Сталинград-Саратов-Вельск, Паньшино-Калач, Тундутово-Воропоново, Комсомольск-на-Амуре-Советская Гавань. </w:t>
      </w:r>
    </w:p>
    <w:p w:rsidR="00F80DD9" w:rsidRPr="008A239C" w:rsidRDefault="00F80DD9" w:rsidP="00F80DD9">
      <w:pPr>
        <w:shd w:val="clear" w:color="auto" w:fill="FFFFFF"/>
        <w:ind w:firstLine="709"/>
        <w:jc w:val="both"/>
        <w:rPr>
          <w:rFonts w:ascii="Arial" w:hAnsi="Arial" w:cs="Arial"/>
          <w:b/>
          <w:color w:val="000000"/>
        </w:rPr>
      </w:pPr>
      <w:r w:rsidRPr="00956C42">
        <w:rPr>
          <w:rFonts w:ascii="Arial" w:hAnsi="Arial" w:cs="Arial"/>
          <w:b/>
          <w:color w:val="000000"/>
        </w:rPr>
        <w:t xml:space="preserve">Решающий для обороны Сталинграда участок Петров Вал-Иловля железнодорожной линии Сталинград-Саратов, открытый для движения на </w:t>
      </w:r>
      <w:r w:rsidR="00F363DD">
        <w:rPr>
          <w:rFonts w:ascii="Arial" w:hAnsi="Arial" w:cs="Arial"/>
          <w:b/>
          <w:color w:val="000000"/>
        </w:rPr>
        <w:br/>
      </w:r>
      <w:r w:rsidRPr="00956C42">
        <w:rPr>
          <w:rFonts w:ascii="Arial" w:hAnsi="Arial" w:cs="Arial"/>
          <w:b/>
          <w:color w:val="000000"/>
        </w:rPr>
        <w:t>5 месяцев ранее установленного срока (7 августа 1942), принял на себя перевозки</w:t>
      </w:r>
      <w:r w:rsidR="00F363DD">
        <w:rPr>
          <w:rFonts w:ascii="Arial" w:hAnsi="Arial" w:cs="Arial"/>
          <w:b/>
          <w:color w:val="000000"/>
        </w:rPr>
        <w:t xml:space="preserve"> армейских частей и </w:t>
      </w:r>
      <w:r w:rsidRPr="00956C42">
        <w:rPr>
          <w:rFonts w:ascii="Arial" w:hAnsi="Arial" w:cs="Arial"/>
          <w:b/>
          <w:color w:val="000000"/>
        </w:rPr>
        <w:t xml:space="preserve"> военных </w:t>
      </w:r>
      <w:r w:rsidRPr="008A239C">
        <w:rPr>
          <w:rFonts w:ascii="Arial" w:hAnsi="Arial" w:cs="Arial"/>
          <w:b/>
          <w:color w:val="000000"/>
        </w:rPr>
        <w:t>грузов для Донского и Сталинградского фронтов.</w:t>
      </w:r>
    </w:p>
    <w:p w:rsidR="00F80DD9" w:rsidRPr="008A239C" w:rsidRDefault="00F80DD9" w:rsidP="00F80DD9">
      <w:pPr>
        <w:pStyle w:val="a7"/>
        <w:spacing w:before="0" w:beforeAutospacing="0" w:after="0" w:afterAutospacing="0"/>
        <w:ind w:firstLine="709"/>
        <w:jc w:val="both"/>
        <w:rPr>
          <w:rFonts w:ascii="Arial" w:hAnsi="Arial" w:cs="Arial"/>
          <w:b/>
          <w:color w:val="000000"/>
        </w:rPr>
      </w:pPr>
      <w:r w:rsidRPr="008A239C">
        <w:rPr>
          <w:rFonts w:ascii="Arial" w:hAnsi="Arial" w:cs="Arial"/>
          <w:b/>
          <w:color w:val="000000"/>
        </w:rPr>
        <w:t>Петр Контантинович Татаринцев начал заниматься БАМом еще в  1932 - 1933 годах в составе экспедиции  Эворон-Пермское на Амуре), затем на  линии Конгауз-Сучан-Находка на Дальнем Востоке.</w:t>
      </w:r>
    </w:p>
    <w:p w:rsidR="00F80DD9" w:rsidRPr="008A239C" w:rsidRDefault="00F80DD9" w:rsidP="00F80DD9">
      <w:pPr>
        <w:pStyle w:val="a7"/>
        <w:spacing w:before="0" w:beforeAutospacing="0" w:after="0" w:afterAutospacing="0"/>
        <w:ind w:firstLine="709"/>
        <w:jc w:val="both"/>
        <w:rPr>
          <w:rFonts w:ascii="Arial" w:hAnsi="Arial" w:cs="Arial"/>
          <w:b/>
          <w:color w:val="000000"/>
        </w:rPr>
      </w:pPr>
      <w:r w:rsidRPr="008A239C">
        <w:rPr>
          <w:rFonts w:ascii="Arial" w:hAnsi="Arial" w:cs="Arial"/>
          <w:b/>
          <w:color w:val="000000"/>
        </w:rPr>
        <w:t>С 1934 по 1946 г. (12 лет) он работает на сложнейших участках БАМа</w:t>
      </w:r>
      <w:r w:rsidR="00652D1F">
        <w:rPr>
          <w:rFonts w:ascii="Arial" w:hAnsi="Arial" w:cs="Arial"/>
          <w:b/>
          <w:color w:val="000000"/>
        </w:rPr>
        <w:t xml:space="preserve">: </w:t>
      </w:r>
      <w:r w:rsidRPr="008A239C">
        <w:rPr>
          <w:rFonts w:ascii="Arial" w:hAnsi="Arial" w:cs="Arial"/>
          <w:b/>
          <w:color w:val="000000"/>
        </w:rPr>
        <w:t xml:space="preserve"> Усть-Ниман – Уссурийская (338 км) и Тумнинская экспедиция на участке Комсомольск-на-Амуре – Совгавань (461 км) со своей вершиной на пересечении С</w:t>
      </w:r>
      <w:r w:rsidR="00652D1F">
        <w:rPr>
          <w:rFonts w:ascii="Arial" w:hAnsi="Arial" w:cs="Arial"/>
          <w:b/>
          <w:color w:val="000000"/>
        </w:rPr>
        <w:t xml:space="preserve">ихоте-Алинского горного хребта </w:t>
      </w:r>
      <w:r w:rsidRPr="008A239C">
        <w:rPr>
          <w:rFonts w:ascii="Arial" w:hAnsi="Arial" w:cs="Arial"/>
          <w:b/>
          <w:color w:val="000000"/>
        </w:rPr>
        <w:t xml:space="preserve">(«Строительство № 500», которое велось силами БАМЛАГа ГУЖДС Министерства внутренних дел СССР под руководством </w:t>
      </w:r>
      <w:r w:rsidR="00652D1F">
        <w:rPr>
          <w:rFonts w:ascii="Arial" w:hAnsi="Arial" w:cs="Arial"/>
          <w:b/>
          <w:color w:val="000000"/>
        </w:rPr>
        <w:t xml:space="preserve">выдающегося строителя </w:t>
      </w:r>
      <w:r w:rsidRPr="008A239C">
        <w:rPr>
          <w:rFonts w:ascii="Arial" w:hAnsi="Arial" w:cs="Arial"/>
          <w:b/>
          <w:color w:val="000000"/>
        </w:rPr>
        <w:t>генерала Федора Алексеевича Гвоздевского).</w:t>
      </w:r>
    </w:p>
    <w:p w:rsidR="00F80DD9" w:rsidRPr="008A239C" w:rsidRDefault="00F80DD9" w:rsidP="00F80DD9">
      <w:pPr>
        <w:pStyle w:val="a7"/>
        <w:spacing w:before="0" w:beforeAutospacing="0" w:after="0" w:afterAutospacing="0"/>
        <w:ind w:firstLine="709"/>
        <w:jc w:val="both"/>
        <w:rPr>
          <w:rFonts w:ascii="Arial" w:hAnsi="Arial" w:cs="Arial"/>
          <w:b/>
          <w:color w:val="000000"/>
        </w:rPr>
      </w:pPr>
      <w:r w:rsidRPr="008A239C">
        <w:rPr>
          <w:rFonts w:ascii="Arial" w:hAnsi="Arial" w:cs="Arial"/>
          <w:b/>
          <w:color w:val="000000"/>
        </w:rPr>
        <w:t>Всего на БАМе П.К.Татаринцев проработал около 14 лет.</w:t>
      </w:r>
    </w:p>
    <w:p w:rsidR="00652D1F" w:rsidRDefault="00F80DD9" w:rsidP="00F80DD9">
      <w:pPr>
        <w:shd w:val="clear" w:color="auto" w:fill="FFFFFF"/>
        <w:ind w:firstLine="709"/>
        <w:jc w:val="both"/>
        <w:rPr>
          <w:rFonts w:ascii="Arial" w:hAnsi="Arial" w:cs="Arial"/>
          <w:b/>
          <w:iCs/>
        </w:rPr>
      </w:pPr>
      <w:r w:rsidRPr="008A239C">
        <w:rPr>
          <w:rFonts w:ascii="Arial" w:hAnsi="Arial" w:cs="Arial"/>
          <w:b/>
        </w:rPr>
        <w:t>С 1947</w:t>
      </w:r>
      <w:r w:rsidR="00652D1F">
        <w:rPr>
          <w:rFonts w:ascii="Arial" w:hAnsi="Arial" w:cs="Arial"/>
          <w:b/>
        </w:rPr>
        <w:t xml:space="preserve"> года </w:t>
      </w:r>
      <w:r w:rsidRPr="008A239C">
        <w:rPr>
          <w:rFonts w:ascii="Arial" w:hAnsi="Arial" w:cs="Arial"/>
          <w:b/>
        </w:rPr>
        <w:t xml:space="preserve"> </w:t>
      </w:r>
      <w:r w:rsidR="00652D1F">
        <w:rPr>
          <w:rFonts w:ascii="Arial" w:hAnsi="Arial" w:cs="Arial"/>
          <w:b/>
        </w:rPr>
        <w:t>П.К.</w:t>
      </w:r>
      <w:r w:rsidRPr="008A239C">
        <w:rPr>
          <w:rFonts w:ascii="Arial" w:hAnsi="Arial" w:cs="Arial"/>
          <w:b/>
        </w:rPr>
        <w:t>Татаринцев руководил Северной проектно-изыскательской экспедицией, по проектам которой строилась широтная железнодорожная магистраль Воркута-Салехард-Игарка с выходом на </w:t>
      </w:r>
      <w:hyperlink r:id="rId35" w:history="1">
        <w:r w:rsidRPr="008A239C">
          <w:rPr>
            <w:rFonts w:ascii="Arial" w:hAnsi="Arial" w:cs="Arial"/>
            <w:b/>
            <w:iCs/>
          </w:rPr>
          <w:t>Норильск</w:t>
        </w:r>
      </w:hyperlink>
      <w:r w:rsidR="00652D1F">
        <w:rPr>
          <w:rFonts w:ascii="Arial" w:hAnsi="Arial" w:cs="Arial"/>
          <w:b/>
          <w:iCs/>
        </w:rPr>
        <w:t>.</w:t>
      </w:r>
    </w:p>
    <w:p w:rsidR="00F80DD9" w:rsidRDefault="00F80DD9" w:rsidP="00F80DD9">
      <w:pPr>
        <w:shd w:val="clear" w:color="auto" w:fill="FFFFFF"/>
        <w:ind w:firstLine="709"/>
        <w:jc w:val="both"/>
        <w:rPr>
          <w:rFonts w:ascii="Arial" w:hAnsi="Arial" w:cs="Arial"/>
          <w:b/>
        </w:rPr>
      </w:pPr>
      <w:r w:rsidRPr="008A239C">
        <w:rPr>
          <w:rFonts w:ascii="Arial" w:hAnsi="Arial" w:cs="Arial"/>
          <w:b/>
          <w:iCs/>
        </w:rPr>
        <w:t> </w:t>
      </w:r>
      <w:r w:rsidRPr="008A239C">
        <w:rPr>
          <w:rFonts w:ascii="Arial" w:hAnsi="Arial" w:cs="Arial"/>
          <w:b/>
        </w:rPr>
        <w:t>В 1954-55 работал на изысканиях вторых путей Печорской железной дороги, с 1956 по 1961 - в транспортных институтах Ленинграда.</w:t>
      </w:r>
    </w:p>
    <w:p w:rsidR="00652D1F" w:rsidRPr="00956C42" w:rsidRDefault="00652D1F" w:rsidP="00652D1F">
      <w:pPr>
        <w:pStyle w:val="a7"/>
        <w:spacing w:before="0" w:beforeAutospacing="0" w:after="0" w:afterAutospacing="0"/>
        <w:ind w:firstLine="709"/>
        <w:jc w:val="both"/>
        <w:rPr>
          <w:rFonts w:ascii="Arial" w:hAnsi="Arial" w:cs="Arial"/>
          <w:b/>
          <w:color w:val="000000"/>
        </w:rPr>
      </w:pPr>
      <w:r w:rsidRPr="00956C42">
        <w:rPr>
          <w:rFonts w:ascii="Arial" w:hAnsi="Arial" w:cs="Arial"/>
          <w:b/>
          <w:color w:val="000000"/>
          <w:shd w:val="clear" w:color="auto" w:fill="FFFFFF"/>
        </w:rPr>
        <w:t>Награжден тремя орденами Трудового Красного Знамени, орденами Красной Звезды, "Знак Почета", восьмью медалями, удостоен звания "Заслуженный строитель РСФСР".</w:t>
      </w:r>
    </w:p>
    <w:p w:rsidR="00F80DD9" w:rsidRPr="00956C42" w:rsidRDefault="007A2D23" w:rsidP="007A2D23">
      <w:pPr>
        <w:pStyle w:val="a7"/>
        <w:spacing w:before="0" w:beforeAutospacing="0" w:after="0" w:afterAutospacing="0"/>
        <w:ind w:firstLine="709"/>
        <w:jc w:val="center"/>
        <w:rPr>
          <w:rFonts w:ascii="Arial" w:hAnsi="Arial" w:cs="Arial"/>
          <w:b/>
          <w:color w:val="000000"/>
        </w:rPr>
      </w:pPr>
      <w:r w:rsidRPr="00073134">
        <w:rPr>
          <w:rFonts w:ascii="Arial" w:hAnsi="Arial" w:cs="Arial"/>
          <w:b/>
          <w:noProof/>
        </w:rPr>
        <w:drawing>
          <wp:inline distT="0" distB="0" distL="0" distR="0" wp14:anchorId="6FBD9572" wp14:editId="571B2A41">
            <wp:extent cx="2238375" cy="323850"/>
            <wp:effectExtent l="0" t="0" r="9525" b="0"/>
            <wp:docPr id="23" name="Рисунок 23" descr="http://img1.liveinternet.ru/images/attach/c/1/49/957/49957662_17178321_0268845a87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g1.liveinternet.ru/images/attach/c/1/49/957/49957662_17178321_0268845a87d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23850"/>
                    </a:xfrm>
                    <a:prstGeom prst="rect">
                      <a:avLst/>
                    </a:prstGeom>
                    <a:noFill/>
                    <a:ln>
                      <a:noFill/>
                    </a:ln>
                  </pic:spPr>
                </pic:pic>
              </a:graphicData>
            </a:graphic>
          </wp:inline>
        </w:drawing>
      </w:r>
    </w:p>
    <w:p w:rsidR="00E70110" w:rsidRDefault="00E70110" w:rsidP="00DC415E">
      <w:pPr>
        <w:ind w:firstLine="720"/>
        <w:jc w:val="center"/>
        <w:rPr>
          <w:rFonts w:ascii="Arial" w:hAnsi="Arial" w:cs="Arial"/>
          <w:b/>
          <w:bCs/>
          <w:caps/>
          <w:sz w:val="32"/>
          <w:szCs w:val="32"/>
        </w:rPr>
      </w:pPr>
    </w:p>
    <w:p w:rsidR="00E70110" w:rsidRDefault="00E70110" w:rsidP="00DC415E">
      <w:pPr>
        <w:ind w:firstLine="720"/>
        <w:jc w:val="center"/>
        <w:rPr>
          <w:rFonts w:ascii="Arial" w:hAnsi="Arial" w:cs="Arial"/>
          <w:b/>
          <w:bCs/>
          <w:caps/>
          <w:sz w:val="32"/>
          <w:szCs w:val="32"/>
        </w:rPr>
      </w:pPr>
    </w:p>
    <w:p w:rsidR="00E70110" w:rsidRDefault="00E70110" w:rsidP="00DC415E">
      <w:pPr>
        <w:ind w:firstLine="720"/>
        <w:jc w:val="center"/>
        <w:rPr>
          <w:rFonts w:ascii="Arial" w:hAnsi="Arial" w:cs="Arial"/>
          <w:b/>
          <w:bCs/>
          <w:caps/>
          <w:sz w:val="32"/>
          <w:szCs w:val="32"/>
        </w:rPr>
      </w:pPr>
    </w:p>
    <w:p w:rsidR="00E70110" w:rsidRDefault="00E70110" w:rsidP="00DC415E">
      <w:pPr>
        <w:ind w:firstLine="720"/>
        <w:jc w:val="center"/>
        <w:rPr>
          <w:rFonts w:ascii="Arial" w:hAnsi="Arial" w:cs="Arial"/>
          <w:b/>
          <w:bCs/>
          <w:caps/>
          <w:sz w:val="32"/>
          <w:szCs w:val="32"/>
        </w:rPr>
      </w:pPr>
    </w:p>
    <w:p w:rsidR="00E70110" w:rsidRDefault="00E70110" w:rsidP="00DC415E">
      <w:pPr>
        <w:ind w:firstLine="720"/>
        <w:jc w:val="center"/>
        <w:rPr>
          <w:rFonts w:ascii="Arial" w:hAnsi="Arial" w:cs="Arial"/>
          <w:b/>
          <w:bCs/>
          <w:caps/>
          <w:sz w:val="32"/>
          <w:szCs w:val="32"/>
        </w:rPr>
      </w:pPr>
    </w:p>
    <w:p w:rsidR="00DC415E" w:rsidRPr="0024272F" w:rsidRDefault="00DC415E" w:rsidP="00DC415E">
      <w:pPr>
        <w:ind w:firstLine="720"/>
        <w:jc w:val="center"/>
        <w:rPr>
          <w:rFonts w:ascii="Arial" w:hAnsi="Arial" w:cs="Arial"/>
          <w:b/>
          <w:bCs/>
          <w:caps/>
          <w:sz w:val="32"/>
          <w:szCs w:val="32"/>
        </w:rPr>
      </w:pPr>
      <w:r w:rsidRPr="0024272F">
        <w:rPr>
          <w:rFonts w:ascii="Arial" w:hAnsi="Arial" w:cs="Arial"/>
          <w:b/>
          <w:bCs/>
          <w:caps/>
          <w:sz w:val="32"/>
          <w:szCs w:val="32"/>
        </w:rPr>
        <w:lastRenderedPageBreak/>
        <w:t xml:space="preserve">Федор Алексеевич Гвоздевский </w:t>
      </w:r>
    </w:p>
    <w:p w:rsidR="00DC415E" w:rsidRPr="0024272F" w:rsidRDefault="00DC415E" w:rsidP="00DC415E">
      <w:pPr>
        <w:ind w:firstLine="720"/>
        <w:jc w:val="center"/>
        <w:rPr>
          <w:rFonts w:ascii="Arial" w:hAnsi="Arial" w:cs="Arial"/>
          <w:b/>
          <w:bCs/>
          <w:caps/>
          <w:sz w:val="32"/>
          <w:szCs w:val="32"/>
        </w:rPr>
      </w:pPr>
      <w:r w:rsidRPr="0024272F">
        <w:rPr>
          <w:rFonts w:ascii="Arial" w:hAnsi="Arial" w:cs="Arial"/>
          <w:b/>
          <w:bCs/>
          <w:caps/>
          <w:sz w:val="32"/>
          <w:szCs w:val="32"/>
        </w:rPr>
        <w:t>(1901 — 1962)</w:t>
      </w:r>
    </w:p>
    <w:p w:rsidR="00DC415E" w:rsidRPr="006F3AA0" w:rsidRDefault="00DC415E" w:rsidP="00DC415E">
      <w:pPr>
        <w:ind w:firstLine="720"/>
        <w:jc w:val="center"/>
        <w:rPr>
          <w:b/>
          <w:bCs/>
          <w:caps/>
          <w:sz w:val="32"/>
          <w:szCs w:val="32"/>
        </w:rPr>
      </w:pPr>
    </w:p>
    <w:p w:rsidR="00DC415E" w:rsidRPr="006F3AA0" w:rsidRDefault="00DC415E" w:rsidP="00DC415E">
      <w:pPr>
        <w:ind w:firstLine="720"/>
        <w:jc w:val="center"/>
        <w:rPr>
          <w:b/>
          <w:bCs/>
          <w:caps/>
          <w:sz w:val="32"/>
          <w:szCs w:val="32"/>
        </w:rPr>
      </w:pPr>
      <w:r w:rsidRPr="00ED696F">
        <w:rPr>
          <w:noProof/>
        </w:rPr>
        <w:drawing>
          <wp:inline distT="0" distB="0" distL="0" distR="0" wp14:anchorId="7AEB8D0E" wp14:editId="398F4F5E">
            <wp:extent cx="1508400" cy="2167200"/>
            <wp:effectExtent l="0" t="0" r="0" b="5080"/>
            <wp:docPr id="17" name="Рисунок 17" descr="\\int.lgt.ru\users\ОМа\Музей\Архивные материалы (Петропавловка, РГАЭ, ЦГА НТД и другие архивы)\Материалы о личностях ЛГТ\Для именных объектов - фото сотрудников\1. Гвоздевский Федор Алексеевич\Гвоздевский Федор Алексееви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lgt.ru\users\ОМа\Музей\Архивные материалы (Петропавловка, РГАЭ, ЦГА НТД и другие архивы)\Материалы о личностях ЛГТ\Для именных объектов - фото сотрудников\1. Гвоздевский Федор Алексеевич\Гвоздевский Федор Алексеевич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8400" cy="2167200"/>
                    </a:xfrm>
                    <a:prstGeom prst="rect">
                      <a:avLst/>
                    </a:prstGeom>
                    <a:noFill/>
                    <a:ln>
                      <a:noFill/>
                    </a:ln>
                  </pic:spPr>
                </pic:pic>
              </a:graphicData>
            </a:graphic>
          </wp:inline>
        </w:drawing>
      </w:r>
    </w:p>
    <w:p w:rsidR="00DC415E" w:rsidRPr="00ED696F" w:rsidRDefault="00DC415E" w:rsidP="00DC415E">
      <w:pPr>
        <w:ind w:firstLine="720"/>
        <w:jc w:val="both"/>
        <w:rPr>
          <w:rFonts w:ascii="Arial" w:hAnsi="Arial" w:cs="Arial"/>
          <w:b/>
          <w:bCs/>
          <w:sz w:val="28"/>
          <w:szCs w:val="28"/>
        </w:rPr>
      </w:pPr>
    </w:p>
    <w:p w:rsidR="00DC415E" w:rsidRPr="00ED696F" w:rsidRDefault="00DC415E" w:rsidP="00DC415E">
      <w:pPr>
        <w:ind w:firstLine="720"/>
        <w:jc w:val="both"/>
        <w:rPr>
          <w:rFonts w:ascii="Arial" w:hAnsi="Arial" w:cs="Arial"/>
          <w:b/>
          <w:bCs/>
        </w:rPr>
      </w:pPr>
      <w:r w:rsidRPr="006F3AA0">
        <w:rPr>
          <w:rFonts w:ascii="Arial" w:hAnsi="Arial" w:cs="Arial"/>
          <w:b/>
          <w:bCs/>
        </w:rPr>
        <w:t>17 фе</w:t>
      </w:r>
      <w:r>
        <w:rPr>
          <w:rFonts w:ascii="Arial" w:hAnsi="Arial" w:cs="Arial"/>
          <w:b/>
          <w:bCs/>
        </w:rPr>
        <w:t xml:space="preserve">враля 1901 года, 120 лет назад </w:t>
      </w:r>
      <w:r w:rsidRPr="006F3AA0">
        <w:rPr>
          <w:rFonts w:ascii="Arial" w:hAnsi="Arial" w:cs="Arial"/>
          <w:b/>
          <w:bCs/>
        </w:rPr>
        <w:t>в семье рабочего-кузнеца</w:t>
      </w:r>
      <w:r w:rsidRPr="00ED696F">
        <w:rPr>
          <w:rFonts w:ascii="Arial" w:hAnsi="Arial" w:cs="Arial"/>
          <w:b/>
          <w:bCs/>
        </w:rPr>
        <w:t xml:space="preserve"> </w:t>
      </w:r>
      <w:r w:rsidRPr="006F3AA0">
        <w:rPr>
          <w:rFonts w:ascii="Arial" w:hAnsi="Arial" w:cs="Arial"/>
          <w:b/>
          <w:bCs/>
        </w:rPr>
        <w:t>родился генерал </w:t>
      </w:r>
      <w:r w:rsidRPr="00DC415E">
        <w:rPr>
          <w:rFonts w:ascii="Arial" w:hAnsi="Arial" w:cs="Arial"/>
          <w:b/>
          <w:bCs/>
        </w:rPr>
        <w:t>Фёдор Алексеевич Гвоздёвский</w:t>
      </w:r>
      <w:r w:rsidRPr="006F3AA0">
        <w:rPr>
          <w:rFonts w:ascii="Arial" w:hAnsi="Arial" w:cs="Arial"/>
          <w:b/>
          <w:bCs/>
        </w:rPr>
        <w:t xml:space="preserve">. </w:t>
      </w:r>
    </w:p>
    <w:p w:rsidR="00DC415E" w:rsidRPr="006F3AA0" w:rsidRDefault="00DC415E" w:rsidP="00DC415E">
      <w:pPr>
        <w:shd w:val="clear" w:color="auto" w:fill="FFFFFF"/>
        <w:ind w:firstLine="720"/>
        <w:jc w:val="both"/>
        <w:rPr>
          <w:rFonts w:ascii="Arial" w:hAnsi="Arial" w:cs="Arial"/>
          <w:b/>
          <w:bCs/>
        </w:rPr>
      </w:pPr>
      <w:r w:rsidRPr="00ED696F">
        <w:rPr>
          <w:rFonts w:ascii="Arial" w:hAnsi="Arial" w:cs="Arial"/>
          <w:b/>
          <w:bCs/>
        </w:rPr>
        <w:t>С</w:t>
      </w:r>
      <w:r>
        <w:rPr>
          <w:rFonts w:ascii="Arial" w:hAnsi="Arial" w:cs="Arial"/>
          <w:b/>
          <w:bCs/>
        </w:rPr>
        <w:t xml:space="preserve"> шестнадцати лет он</w:t>
      </w:r>
      <w:r w:rsidRPr="006F3AA0">
        <w:rPr>
          <w:rFonts w:ascii="Arial" w:hAnsi="Arial" w:cs="Arial"/>
          <w:b/>
          <w:bCs/>
        </w:rPr>
        <w:t xml:space="preserve"> начал работать кузнецом в железнодорожных мастерских.</w:t>
      </w:r>
    </w:p>
    <w:p w:rsidR="00DC415E" w:rsidRDefault="00DC415E" w:rsidP="00DC415E">
      <w:pPr>
        <w:shd w:val="clear" w:color="auto" w:fill="FFFFFF"/>
        <w:ind w:firstLine="720"/>
        <w:jc w:val="both"/>
        <w:rPr>
          <w:rFonts w:ascii="Arial" w:hAnsi="Arial" w:cs="Arial"/>
          <w:b/>
          <w:bCs/>
        </w:rPr>
      </w:pPr>
      <w:r>
        <w:rPr>
          <w:rFonts w:ascii="Arial" w:hAnsi="Arial" w:cs="Arial"/>
          <w:b/>
          <w:bCs/>
        </w:rPr>
        <w:t xml:space="preserve">В 1918 году </w:t>
      </w:r>
      <w:r w:rsidRPr="006F3AA0">
        <w:rPr>
          <w:rFonts w:ascii="Arial" w:hAnsi="Arial" w:cs="Arial"/>
          <w:b/>
          <w:bCs/>
        </w:rPr>
        <w:t>вступил в </w:t>
      </w:r>
      <w:hyperlink r:id="rId37" w:tooltip="РКП(б)" w:history="1">
        <w:r w:rsidRPr="006F3AA0">
          <w:rPr>
            <w:rFonts w:ascii="Arial" w:hAnsi="Arial" w:cs="Arial"/>
            <w:b/>
            <w:bCs/>
          </w:rPr>
          <w:t>РКП(б)</w:t>
        </w:r>
      </w:hyperlink>
      <w:r w:rsidRPr="006F3AA0">
        <w:rPr>
          <w:rFonts w:ascii="Arial" w:hAnsi="Arial" w:cs="Arial"/>
          <w:b/>
          <w:bCs/>
        </w:rPr>
        <w:t> и добровольцем в </w:t>
      </w:r>
      <w:hyperlink r:id="rId38" w:history="1">
        <w:r w:rsidRPr="006F3AA0">
          <w:rPr>
            <w:rFonts w:ascii="Arial" w:hAnsi="Arial" w:cs="Arial"/>
            <w:b/>
            <w:bCs/>
          </w:rPr>
          <w:t>Красную армию</w:t>
        </w:r>
      </w:hyperlink>
      <w:r w:rsidRPr="006F3AA0">
        <w:rPr>
          <w:rFonts w:ascii="Arial" w:hAnsi="Arial" w:cs="Arial"/>
          <w:b/>
          <w:bCs/>
        </w:rPr>
        <w:t>. Воевал на </w:t>
      </w:r>
      <w:hyperlink r:id="rId39" w:history="1">
        <w:r w:rsidRPr="006F3AA0">
          <w:rPr>
            <w:rFonts w:ascii="Arial" w:hAnsi="Arial" w:cs="Arial"/>
            <w:b/>
            <w:bCs/>
          </w:rPr>
          <w:t>Восточном фронте</w:t>
        </w:r>
      </w:hyperlink>
      <w:r w:rsidRPr="006F3AA0">
        <w:rPr>
          <w:rFonts w:ascii="Arial" w:hAnsi="Arial" w:cs="Arial"/>
          <w:b/>
          <w:bCs/>
        </w:rPr>
        <w:t> с белочехами и белоказаками, командовал ротой, эскадроном.  </w:t>
      </w:r>
    </w:p>
    <w:p w:rsidR="00DC415E" w:rsidRPr="006F3AA0" w:rsidRDefault="00DC415E" w:rsidP="00DC415E">
      <w:pPr>
        <w:shd w:val="clear" w:color="auto" w:fill="FFFFFF"/>
        <w:ind w:firstLine="720"/>
        <w:jc w:val="both"/>
        <w:rPr>
          <w:rFonts w:ascii="Arial" w:hAnsi="Arial" w:cs="Arial"/>
          <w:b/>
          <w:bCs/>
        </w:rPr>
      </w:pPr>
      <w:r w:rsidRPr="006F3AA0">
        <w:rPr>
          <w:rFonts w:ascii="Arial" w:hAnsi="Arial" w:cs="Arial"/>
          <w:b/>
          <w:bCs/>
        </w:rPr>
        <w:t>В составе </w:t>
      </w:r>
      <w:hyperlink r:id="rId40" w:history="1">
        <w:r w:rsidRPr="006F3AA0">
          <w:rPr>
            <w:rFonts w:ascii="Arial" w:hAnsi="Arial" w:cs="Arial"/>
            <w:b/>
            <w:bCs/>
          </w:rPr>
          <w:t>Первой конной армии</w:t>
        </w:r>
      </w:hyperlink>
      <w:r w:rsidRPr="006F3AA0">
        <w:rPr>
          <w:rFonts w:ascii="Arial" w:hAnsi="Arial" w:cs="Arial"/>
          <w:b/>
          <w:bCs/>
        </w:rPr>
        <w:t> воева</w:t>
      </w:r>
      <w:r>
        <w:rPr>
          <w:rFonts w:ascii="Arial" w:hAnsi="Arial" w:cs="Arial"/>
          <w:b/>
          <w:bCs/>
        </w:rPr>
        <w:t>л против Деникина; летом 1920 года</w:t>
      </w:r>
      <w:r w:rsidRPr="006F3AA0">
        <w:rPr>
          <w:rFonts w:ascii="Arial" w:hAnsi="Arial" w:cs="Arial"/>
          <w:b/>
          <w:bCs/>
        </w:rPr>
        <w:t>, будучи командиром кавалерийского полка, — против поляков, войск барона Врангеля; затем — против </w:t>
      </w:r>
      <w:hyperlink r:id="rId41" w:tooltip="Басмачество" w:history="1">
        <w:r w:rsidRPr="006F3AA0">
          <w:rPr>
            <w:rFonts w:ascii="Arial" w:hAnsi="Arial" w:cs="Arial"/>
            <w:b/>
            <w:bCs/>
          </w:rPr>
          <w:t>басмачей</w:t>
        </w:r>
      </w:hyperlink>
      <w:r w:rsidRPr="006F3AA0">
        <w:rPr>
          <w:rFonts w:ascii="Arial" w:hAnsi="Arial" w:cs="Arial"/>
          <w:b/>
          <w:bCs/>
        </w:rPr>
        <w:t> в Средней Азии. Получил звание </w:t>
      </w:r>
      <w:hyperlink r:id="rId42" w:history="1">
        <w:r w:rsidRPr="006F3AA0">
          <w:rPr>
            <w:rFonts w:ascii="Arial" w:hAnsi="Arial" w:cs="Arial"/>
            <w:b/>
            <w:bCs/>
          </w:rPr>
          <w:t>комбрига</w:t>
        </w:r>
      </w:hyperlink>
      <w:r w:rsidRPr="006F3AA0">
        <w:rPr>
          <w:rFonts w:ascii="Arial" w:hAnsi="Arial" w:cs="Arial"/>
          <w:b/>
          <w:bCs/>
        </w:rPr>
        <w:t>; после ранения был уволен в запас.</w:t>
      </w:r>
    </w:p>
    <w:p w:rsidR="00DC415E" w:rsidRDefault="00DC415E" w:rsidP="00DC415E">
      <w:pPr>
        <w:shd w:val="clear" w:color="auto" w:fill="FFFFFF"/>
        <w:ind w:firstLine="720"/>
        <w:jc w:val="both"/>
        <w:rPr>
          <w:rFonts w:ascii="Arial" w:hAnsi="Arial" w:cs="Arial"/>
          <w:b/>
          <w:bCs/>
        </w:rPr>
      </w:pPr>
      <w:r w:rsidRPr="006F3AA0">
        <w:rPr>
          <w:rFonts w:ascii="Arial" w:hAnsi="Arial" w:cs="Arial"/>
          <w:b/>
          <w:bCs/>
        </w:rPr>
        <w:t>Работал кузнецом и учился на рабфаке в </w:t>
      </w:r>
      <w:hyperlink r:id="rId43" w:history="1">
        <w:r w:rsidRPr="006F3AA0">
          <w:rPr>
            <w:rFonts w:ascii="Arial" w:hAnsi="Arial" w:cs="Arial"/>
            <w:b/>
            <w:bCs/>
          </w:rPr>
          <w:t>Москве</w:t>
        </w:r>
      </w:hyperlink>
      <w:r w:rsidRPr="006F3AA0">
        <w:rPr>
          <w:rFonts w:ascii="Arial" w:hAnsi="Arial" w:cs="Arial"/>
          <w:b/>
          <w:bCs/>
        </w:rPr>
        <w:t xml:space="preserve">. </w:t>
      </w:r>
    </w:p>
    <w:p w:rsidR="00DC415E" w:rsidRDefault="00DC415E" w:rsidP="00DC415E">
      <w:pPr>
        <w:shd w:val="clear" w:color="auto" w:fill="FFFFFF"/>
        <w:ind w:firstLine="720"/>
        <w:jc w:val="both"/>
        <w:rPr>
          <w:rFonts w:ascii="Arial" w:hAnsi="Arial" w:cs="Arial"/>
          <w:b/>
          <w:bCs/>
        </w:rPr>
      </w:pPr>
      <w:r w:rsidRPr="006F3AA0">
        <w:rPr>
          <w:rFonts w:ascii="Arial" w:hAnsi="Arial" w:cs="Arial"/>
          <w:b/>
          <w:bCs/>
        </w:rPr>
        <w:t>В 1932 году с отличием окончил </w:t>
      </w:r>
      <w:hyperlink r:id="rId44" w:history="1">
        <w:r w:rsidRPr="006F3AA0">
          <w:rPr>
            <w:rFonts w:ascii="Arial" w:hAnsi="Arial" w:cs="Arial"/>
            <w:b/>
            <w:bCs/>
          </w:rPr>
          <w:t>Московский институт инженеров железнодорожного транспорта</w:t>
        </w:r>
      </w:hyperlink>
      <w:r w:rsidRPr="006F3AA0">
        <w:rPr>
          <w:rFonts w:ascii="Arial" w:hAnsi="Arial" w:cs="Arial"/>
          <w:b/>
          <w:bCs/>
        </w:rPr>
        <w:t xml:space="preserve">. </w:t>
      </w:r>
    </w:p>
    <w:p w:rsidR="00DC415E" w:rsidRPr="006F3AA0" w:rsidRDefault="00DC415E" w:rsidP="00DC415E">
      <w:pPr>
        <w:shd w:val="clear" w:color="auto" w:fill="FFFFFF"/>
        <w:ind w:firstLine="720"/>
        <w:jc w:val="both"/>
        <w:rPr>
          <w:rFonts w:ascii="Arial" w:hAnsi="Arial" w:cs="Arial"/>
          <w:b/>
          <w:bCs/>
        </w:rPr>
      </w:pPr>
      <w:r w:rsidRPr="006F3AA0">
        <w:rPr>
          <w:rFonts w:ascii="Arial" w:hAnsi="Arial" w:cs="Arial"/>
          <w:b/>
          <w:bCs/>
        </w:rPr>
        <w:t xml:space="preserve">Работал на строительстве </w:t>
      </w:r>
      <w:r>
        <w:rPr>
          <w:rFonts w:ascii="Arial" w:hAnsi="Arial" w:cs="Arial"/>
          <w:b/>
          <w:bCs/>
        </w:rPr>
        <w:t xml:space="preserve">железной </w:t>
      </w:r>
      <w:r w:rsidRPr="006F3AA0">
        <w:rPr>
          <w:rFonts w:ascii="Arial" w:hAnsi="Arial" w:cs="Arial"/>
          <w:b/>
          <w:bCs/>
        </w:rPr>
        <w:t>дороги Москва — </w:t>
      </w:r>
      <w:hyperlink r:id="rId45" w:history="1">
        <w:r w:rsidRPr="006F3AA0">
          <w:rPr>
            <w:rFonts w:ascii="Arial" w:hAnsi="Arial" w:cs="Arial"/>
            <w:b/>
            <w:bCs/>
          </w:rPr>
          <w:t>Донбасс</w:t>
        </w:r>
      </w:hyperlink>
      <w:r w:rsidRPr="006F3AA0">
        <w:rPr>
          <w:rFonts w:ascii="Arial" w:hAnsi="Arial" w:cs="Arial"/>
          <w:b/>
          <w:bCs/>
        </w:rPr>
        <w:t>.</w:t>
      </w:r>
    </w:p>
    <w:p w:rsidR="00DC415E" w:rsidRDefault="00DC415E" w:rsidP="00DC415E">
      <w:pPr>
        <w:ind w:firstLine="720"/>
        <w:jc w:val="both"/>
        <w:rPr>
          <w:rFonts w:ascii="Arial" w:hAnsi="Arial" w:cs="Arial"/>
          <w:b/>
          <w:bCs/>
        </w:rPr>
      </w:pPr>
      <w:r w:rsidRPr="006F3AA0">
        <w:rPr>
          <w:rFonts w:ascii="Arial" w:hAnsi="Arial" w:cs="Arial"/>
          <w:b/>
          <w:bCs/>
        </w:rPr>
        <w:t>С   1938 года - руководитель Бампроекта в НКПС и НКВД</w:t>
      </w:r>
      <w:r w:rsidRPr="00ED696F">
        <w:rPr>
          <w:rFonts w:ascii="Arial" w:hAnsi="Arial" w:cs="Arial"/>
          <w:b/>
          <w:bCs/>
        </w:rPr>
        <w:t xml:space="preserve"> СССР</w:t>
      </w:r>
      <w:r w:rsidRPr="006F3AA0">
        <w:rPr>
          <w:rFonts w:ascii="Arial" w:hAnsi="Arial" w:cs="Arial"/>
          <w:b/>
          <w:bCs/>
        </w:rPr>
        <w:t xml:space="preserve">.  </w:t>
      </w:r>
    </w:p>
    <w:p w:rsidR="00DC415E" w:rsidRPr="00ED696F" w:rsidRDefault="00DC415E" w:rsidP="00DC415E">
      <w:pPr>
        <w:ind w:firstLine="720"/>
        <w:jc w:val="both"/>
        <w:rPr>
          <w:rFonts w:ascii="Arial" w:hAnsi="Arial" w:cs="Arial"/>
          <w:b/>
          <w:bCs/>
        </w:rPr>
      </w:pPr>
      <w:r w:rsidRPr="006F3AA0">
        <w:rPr>
          <w:rFonts w:ascii="Arial" w:hAnsi="Arial" w:cs="Arial"/>
          <w:b/>
          <w:bCs/>
        </w:rPr>
        <w:t xml:space="preserve">С 1940 года   одновременно — заместитель начальника Главного управления лагерей железнодорожного строительства. </w:t>
      </w:r>
    </w:p>
    <w:p w:rsidR="00DC415E" w:rsidRPr="00ED696F" w:rsidRDefault="00DC415E" w:rsidP="00DC415E">
      <w:pPr>
        <w:shd w:val="clear" w:color="auto" w:fill="FFFFFF"/>
        <w:ind w:firstLine="720"/>
        <w:jc w:val="both"/>
        <w:rPr>
          <w:rFonts w:ascii="Arial" w:hAnsi="Arial" w:cs="Arial"/>
          <w:b/>
          <w:bCs/>
        </w:rPr>
      </w:pPr>
      <w:r w:rsidRPr="006F3AA0">
        <w:rPr>
          <w:rFonts w:ascii="Arial" w:hAnsi="Arial" w:cs="Arial"/>
          <w:b/>
          <w:bCs/>
        </w:rPr>
        <w:t>Летом 1941 года, после начала </w:t>
      </w:r>
      <w:hyperlink r:id="rId46" w:tooltip="Великая Отечественная война" w:history="1">
        <w:r w:rsidRPr="006F3AA0">
          <w:rPr>
            <w:rFonts w:ascii="Arial" w:hAnsi="Arial" w:cs="Arial"/>
            <w:b/>
            <w:bCs/>
          </w:rPr>
          <w:t>войны</w:t>
        </w:r>
      </w:hyperlink>
      <w:r w:rsidRPr="006F3AA0">
        <w:rPr>
          <w:rFonts w:ascii="Arial" w:hAnsi="Arial" w:cs="Arial"/>
          <w:b/>
          <w:bCs/>
        </w:rPr>
        <w:t>, возглавил военно-полевое строительство № 13</w:t>
      </w:r>
      <w:r w:rsidRPr="00ED696F">
        <w:rPr>
          <w:rFonts w:ascii="Arial" w:hAnsi="Arial" w:cs="Arial"/>
          <w:b/>
          <w:bCs/>
        </w:rPr>
        <w:t xml:space="preserve"> в Калининской области</w:t>
      </w:r>
      <w:r w:rsidRPr="006F3AA0">
        <w:rPr>
          <w:rFonts w:ascii="Arial" w:hAnsi="Arial" w:cs="Arial"/>
          <w:b/>
          <w:bCs/>
        </w:rPr>
        <w:t>, руководил строительством оборонительных рубежей в </w:t>
      </w:r>
      <w:hyperlink r:id="rId47" w:history="1">
        <w:r w:rsidRPr="006F3AA0">
          <w:rPr>
            <w:rFonts w:ascii="Arial" w:hAnsi="Arial" w:cs="Arial"/>
            <w:b/>
            <w:bCs/>
          </w:rPr>
          <w:t>Калининской области</w:t>
        </w:r>
      </w:hyperlink>
      <w:r w:rsidRPr="006F3AA0">
        <w:rPr>
          <w:rFonts w:ascii="Arial" w:hAnsi="Arial" w:cs="Arial"/>
          <w:b/>
          <w:bCs/>
        </w:rPr>
        <w:t> (на рубеже Валдай — Кабожа) для войск </w:t>
      </w:r>
      <w:hyperlink r:id="rId48" w:history="1">
        <w:r w:rsidRPr="006F3AA0">
          <w:rPr>
            <w:rFonts w:ascii="Arial" w:hAnsi="Arial" w:cs="Arial"/>
            <w:b/>
            <w:bCs/>
          </w:rPr>
          <w:t>Северо-Западного фронта</w:t>
        </w:r>
      </w:hyperlink>
      <w:r w:rsidRPr="006F3AA0">
        <w:rPr>
          <w:rFonts w:ascii="Arial" w:hAnsi="Arial" w:cs="Arial"/>
          <w:b/>
          <w:bCs/>
        </w:rPr>
        <w:t>.</w:t>
      </w:r>
    </w:p>
    <w:p w:rsidR="00DC415E" w:rsidRPr="00ED696F" w:rsidRDefault="00DC415E" w:rsidP="00DC415E">
      <w:pPr>
        <w:shd w:val="clear" w:color="auto" w:fill="FFFFFF"/>
        <w:ind w:firstLine="720"/>
        <w:jc w:val="both"/>
        <w:rPr>
          <w:rFonts w:ascii="Arial" w:hAnsi="Arial" w:cs="Arial"/>
          <w:b/>
          <w:bCs/>
        </w:rPr>
      </w:pPr>
      <w:r w:rsidRPr="006F3AA0">
        <w:rPr>
          <w:rFonts w:ascii="Arial" w:hAnsi="Arial" w:cs="Arial"/>
          <w:b/>
          <w:bCs/>
        </w:rPr>
        <w:t>В 1942 году назначен начальником строительного управления Волгожелдорстрой, руководил строительством железной дороги вдоль Волги</w:t>
      </w:r>
      <w:r w:rsidRPr="00ED696F">
        <w:rPr>
          <w:rFonts w:ascii="Arial" w:hAnsi="Arial" w:cs="Arial"/>
          <w:b/>
          <w:bCs/>
        </w:rPr>
        <w:t xml:space="preserve"> - Волжской рокады</w:t>
      </w:r>
      <w:r w:rsidRPr="006F3AA0">
        <w:rPr>
          <w:rFonts w:ascii="Arial" w:hAnsi="Arial" w:cs="Arial"/>
          <w:b/>
          <w:bCs/>
        </w:rPr>
        <w:t xml:space="preserve"> (</w:t>
      </w:r>
      <w:r w:rsidRPr="00ED696F">
        <w:rPr>
          <w:rFonts w:ascii="Arial" w:hAnsi="Arial" w:cs="Arial"/>
          <w:b/>
          <w:bCs/>
        </w:rPr>
        <w:t xml:space="preserve">железнодорожной линии </w:t>
      </w:r>
      <w:r w:rsidRPr="006F3AA0">
        <w:rPr>
          <w:rFonts w:ascii="Arial" w:hAnsi="Arial" w:cs="Arial"/>
          <w:b/>
          <w:bCs/>
        </w:rPr>
        <w:t>Сталинград — Саратов — Сызрань — Ульяновск — Свияжск</w:t>
      </w:r>
      <w:r w:rsidRPr="00ED696F">
        <w:rPr>
          <w:rFonts w:ascii="Arial" w:hAnsi="Arial" w:cs="Arial"/>
          <w:b/>
          <w:bCs/>
        </w:rPr>
        <w:t>, 1100</w:t>
      </w:r>
      <w:r>
        <w:rPr>
          <w:rFonts w:ascii="Arial" w:hAnsi="Arial" w:cs="Arial"/>
          <w:b/>
          <w:bCs/>
        </w:rPr>
        <w:t xml:space="preserve"> </w:t>
      </w:r>
      <w:r w:rsidRPr="00ED696F">
        <w:rPr>
          <w:rFonts w:ascii="Arial" w:hAnsi="Arial" w:cs="Arial"/>
          <w:b/>
          <w:bCs/>
        </w:rPr>
        <w:t>км</w:t>
      </w:r>
      <w:r w:rsidRPr="006F3AA0">
        <w:rPr>
          <w:rFonts w:ascii="Arial" w:hAnsi="Arial" w:cs="Arial"/>
          <w:b/>
          <w:bCs/>
        </w:rPr>
        <w:t xml:space="preserve">). Открытие движения на </w:t>
      </w:r>
      <w:r w:rsidRPr="00ED696F">
        <w:rPr>
          <w:rFonts w:ascii="Arial" w:hAnsi="Arial" w:cs="Arial"/>
          <w:b/>
          <w:bCs/>
        </w:rPr>
        <w:t xml:space="preserve">этом </w:t>
      </w:r>
      <w:r w:rsidRPr="006F3AA0">
        <w:rPr>
          <w:rFonts w:ascii="Arial" w:hAnsi="Arial" w:cs="Arial"/>
          <w:b/>
          <w:bCs/>
        </w:rPr>
        <w:t xml:space="preserve">участке Сталинград — Саратов </w:t>
      </w:r>
      <w:r w:rsidRPr="00ED696F">
        <w:rPr>
          <w:rFonts w:ascii="Arial" w:hAnsi="Arial" w:cs="Arial"/>
          <w:b/>
          <w:bCs/>
        </w:rPr>
        <w:t xml:space="preserve">открылось </w:t>
      </w:r>
      <w:r w:rsidRPr="006F3AA0">
        <w:rPr>
          <w:rFonts w:ascii="Arial" w:hAnsi="Arial" w:cs="Arial"/>
          <w:b/>
          <w:bCs/>
        </w:rPr>
        <w:t>11 сентября 1942 года. </w:t>
      </w:r>
    </w:p>
    <w:p w:rsidR="00DC415E" w:rsidRPr="00ED696F" w:rsidRDefault="00DC415E" w:rsidP="00DC415E">
      <w:pPr>
        <w:shd w:val="clear" w:color="auto" w:fill="FFFFFF"/>
        <w:ind w:firstLine="720"/>
        <w:jc w:val="both"/>
        <w:rPr>
          <w:rFonts w:ascii="Arial" w:hAnsi="Arial" w:cs="Arial"/>
          <w:b/>
          <w:bCs/>
        </w:rPr>
      </w:pPr>
      <w:r w:rsidRPr="00ED696F">
        <w:rPr>
          <w:rFonts w:ascii="Arial" w:hAnsi="Arial" w:cs="Arial"/>
          <w:b/>
          <w:bCs/>
        </w:rPr>
        <w:t>Волжская рокада</w:t>
      </w:r>
      <w:r w:rsidRPr="006F3AA0">
        <w:rPr>
          <w:rFonts w:ascii="Arial" w:hAnsi="Arial" w:cs="Arial"/>
          <w:b/>
          <w:bCs/>
        </w:rPr>
        <w:t xml:space="preserve"> внесла немалый вклад в разгром немецко-фашистских войск под Сталинградом. </w:t>
      </w:r>
    </w:p>
    <w:p w:rsidR="00DC415E" w:rsidRPr="00ED696F" w:rsidRDefault="00DC415E" w:rsidP="00DC415E">
      <w:pPr>
        <w:shd w:val="clear" w:color="auto" w:fill="FFFFFF"/>
        <w:ind w:firstLine="720"/>
        <w:jc w:val="both"/>
        <w:rPr>
          <w:rFonts w:ascii="Arial" w:hAnsi="Arial" w:cs="Arial"/>
          <w:b/>
          <w:bCs/>
        </w:rPr>
      </w:pPr>
      <w:r w:rsidRPr="00ED696F">
        <w:rPr>
          <w:rFonts w:ascii="Arial" w:hAnsi="Arial" w:cs="Arial"/>
          <w:b/>
          <w:bCs/>
        </w:rPr>
        <w:t xml:space="preserve">После этого </w:t>
      </w:r>
      <w:r>
        <w:rPr>
          <w:rFonts w:ascii="Arial" w:hAnsi="Arial" w:cs="Arial"/>
          <w:b/>
          <w:bCs/>
        </w:rPr>
        <w:t xml:space="preserve">руководил строительством  </w:t>
      </w:r>
      <w:r w:rsidRPr="006F3AA0">
        <w:rPr>
          <w:rFonts w:ascii="Arial" w:hAnsi="Arial" w:cs="Arial"/>
          <w:b/>
          <w:bCs/>
        </w:rPr>
        <w:t>железнодорожной линии  </w:t>
      </w:r>
      <w:hyperlink r:id="rId49" w:history="1">
        <w:r w:rsidRPr="006F3AA0">
          <w:rPr>
            <w:rFonts w:ascii="Arial" w:hAnsi="Arial" w:cs="Arial"/>
            <w:b/>
            <w:bCs/>
          </w:rPr>
          <w:t>Наушки</w:t>
        </w:r>
      </w:hyperlink>
      <w:r w:rsidRPr="006F3AA0">
        <w:rPr>
          <w:rFonts w:ascii="Arial" w:hAnsi="Arial" w:cs="Arial"/>
          <w:b/>
          <w:bCs/>
        </w:rPr>
        <w:t xml:space="preserve"> — </w:t>
      </w:r>
      <w:hyperlink r:id="rId50" w:history="1">
        <w:r w:rsidRPr="006F3AA0">
          <w:rPr>
            <w:rFonts w:ascii="Arial" w:hAnsi="Arial" w:cs="Arial"/>
            <w:b/>
            <w:bCs/>
          </w:rPr>
          <w:t>Улан-Батор</w:t>
        </w:r>
      </w:hyperlink>
      <w:r w:rsidRPr="006F3AA0">
        <w:rPr>
          <w:rFonts w:ascii="Arial" w:hAnsi="Arial" w:cs="Arial"/>
          <w:b/>
          <w:bCs/>
        </w:rPr>
        <w:t xml:space="preserve"> (Монголия), в 1943 — 1945 годах   -  железной дороги Комсомольск-на-Амуре — Советская Гавань. </w:t>
      </w:r>
    </w:p>
    <w:p w:rsidR="00DC415E" w:rsidRPr="00ED696F" w:rsidRDefault="00DC415E" w:rsidP="00DC415E">
      <w:pPr>
        <w:shd w:val="clear" w:color="auto" w:fill="FFFFFF"/>
        <w:ind w:firstLine="720"/>
        <w:jc w:val="both"/>
        <w:rPr>
          <w:rFonts w:ascii="Arial" w:hAnsi="Arial" w:cs="Arial"/>
          <w:b/>
          <w:bCs/>
        </w:rPr>
      </w:pPr>
      <w:r w:rsidRPr="006F3AA0">
        <w:rPr>
          <w:rFonts w:ascii="Arial" w:hAnsi="Arial" w:cs="Arial"/>
          <w:b/>
          <w:bCs/>
        </w:rPr>
        <w:t>В мае 1943 г</w:t>
      </w:r>
      <w:r w:rsidRPr="00ED696F">
        <w:rPr>
          <w:rFonts w:ascii="Arial" w:hAnsi="Arial" w:cs="Arial"/>
          <w:b/>
          <w:bCs/>
        </w:rPr>
        <w:t xml:space="preserve">ода </w:t>
      </w:r>
      <w:r>
        <w:rPr>
          <w:rFonts w:ascii="Arial" w:hAnsi="Arial" w:cs="Arial"/>
          <w:b/>
          <w:bCs/>
        </w:rPr>
        <w:t xml:space="preserve"> </w:t>
      </w:r>
      <w:r w:rsidRPr="006F3AA0">
        <w:rPr>
          <w:rFonts w:ascii="Arial" w:hAnsi="Arial" w:cs="Arial"/>
          <w:b/>
          <w:bCs/>
        </w:rPr>
        <w:t>был назначен начальником</w:t>
      </w:r>
      <w:r w:rsidRPr="00ED696F">
        <w:rPr>
          <w:rFonts w:ascii="Arial" w:hAnsi="Arial" w:cs="Arial"/>
          <w:b/>
          <w:bCs/>
        </w:rPr>
        <w:t xml:space="preserve"> </w:t>
      </w:r>
      <w:r w:rsidRPr="006F3AA0">
        <w:rPr>
          <w:rFonts w:ascii="Arial" w:hAnsi="Arial" w:cs="Arial"/>
          <w:b/>
          <w:bCs/>
        </w:rPr>
        <w:t>Управления </w:t>
      </w:r>
      <w:hyperlink r:id="rId51" w:history="1">
        <w:r w:rsidRPr="006F3AA0">
          <w:rPr>
            <w:rFonts w:ascii="Arial" w:hAnsi="Arial" w:cs="Arial"/>
            <w:b/>
            <w:bCs/>
          </w:rPr>
          <w:t>строительства № 500</w:t>
        </w:r>
      </w:hyperlink>
      <w:r w:rsidRPr="00ED696F">
        <w:rPr>
          <w:rFonts w:ascii="Arial" w:hAnsi="Arial" w:cs="Arial"/>
          <w:b/>
          <w:bCs/>
        </w:rPr>
        <w:t xml:space="preserve"> - </w:t>
      </w:r>
      <w:r w:rsidRPr="006F3AA0">
        <w:rPr>
          <w:rFonts w:ascii="Arial" w:hAnsi="Arial" w:cs="Arial"/>
          <w:b/>
          <w:bCs/>
        </w:rPr>
        <w:t>железной дороги Комсомольск-на-Амуре — Советская Гавань</w:t>
      </w:r>
      <w:r>
        <w:rPr>
          <w:rFonts w:ascii="Arial" w:hAnsi="Arial" w:cs="Arial"/>
          <w:b/>
          <w:bCs/>
        </w:rPr>
        <w:t xml:space="preserve"> (451</w:t>
      </w:r>
      <w:r w:rsidRPr="00ED696F">
        <w:rPr>
          <w:rFonts w:ascii="Arial" w:hAnsi="Arial" w:cs="Arial"/>
          <w:b/>
          <w:bCs/>
        </w:rPr>
        <w:t xml:space="preserve"> км).</w:t>
      </w:r>
    </w:p>
    <w:p w:rsidR="00DC415E" w:rsidRPr="00ED696F" w:rsidRDefault="00DC415E" w:rsidP="00DC415E">
      <w:pPr>
        <w:shd w:val="clear" w:color="auto" w:fill="FFFFFF"/>
        <w:ind w:firstLine="720"/>
        <w:jc w:val="both"/>
        <w:rPr>
          <w:rFonts w:ascii="Arial" w:hAnsi="Arial" w:cs="Arial"/>
          <w:b/>
          <w:bCs/>
        </w:rPr>
      </w:pPr>
      <w:r w:rsidRPr="006F3AA0">
        <w:rPr>
          <w:rFonts w:ascii="Arial" w:hAnsi="Arial" w:cs="Arial"/>
          <w:b/>
          <w:bCs/>
        </w:rPr>
        <w:t>17 ноября 1944 г</w:t>
      </w:r>
      <w:r w:rsidRPr="00ED696F">
        <w:rPr>
          <w:rFonts w:ascii="Arial" w:hAnsi="Arial" w:cs="Arial"/>
          <w:b/>
          <w:bCs/>
        </w:rPr>
        <w:t>ода</w:t>
      </w:r>
      <w:r w:rsidRPr="006F3AA0">
        <w:rPr>
          <w:rFonts w:ascii="Arial" w:hAnsi="Arial" w:cs="Arial"/>
          <w:b/>
          <w:bCs/>
        </w:rPr>
        <w:t xml:space="preserve"> </w:t>
      </w:r>
      <w:r>
        <w:rPr>
          <w:rFonts w:ascii="Arial" w:hAnsi="Arial" w:cs="Arial"/>
          <w:b/>
          <w:bCs/>
        </w:rPr>
        <w:t xml:space="preserve">ему </w:t>
      </w:r>
      <w:r w:rsidRPr="006F3AA0">
        <w:rPr>
          <w:rFonts w:ascii="Arial" w:hAnsi="Arial" w:cs="Arial"/>
          <w:b/>
          <w:bCs/>
        </w:rPr>
        <w:t>присвоено звание генерал-майор инженерно-технической службы.</w:t>
      </w:r>
    </w:p>
    <w:p w:rsidR="00DC415E" w:rsidRPr="00ED696F" w:rsidRDefault="00DC415E" w:rsidP="00DC415E">
      <w:pPr>
        <w:shd w:val="clear" w:color="auto" w:fill="FFFFFF"/>
        <w:ind w:firstLine="720"/>
        <w:jc w:val="both"/>
        <w:rPr>
          <w:rFonts w:ascii="Arial" w:hAnsi="Arial" w:cs="Arial"/>
          <w:b/>
          <w:bCs/>
        </w:rPr>
      </w:pPr>
      <w:r w:rsidRPr="006F3AA0">
        <w:rPr>
          <w:rFonts w:ascii="Arial" w:hAnsi="Arial" w:cs="Arial"/>
          <w:b/>
          <w:bCs/>
        </w:rPr>
        <w:lastRenderedPageBreak/>
        <w:t>15 июля 1945 г</w:t>
      </w:r>
      <w:r w:rsidRPr="00ED696F">
        <w:rPr>
          <w:rFonts w:ascii="Arial" w:hAnsi="Arial" w:cs="Arial"/>
          <w:b/>
          <w:bCs/>
        </w:rPr>
        <w:t>ода</w:t>
      </w:r>
      <w:r w:rsidRPr="006F3AA0">
        <w:rPr>
          <w:rFonts w:ascii="Arial" w:hAnsi="Arial" w:cs="Arial"/>
          <w:b/>
          <w:bCs/>
        </w:rPr>
        <w:t xml:space="preserve"> на месяц раньше установленного срока произошла смычка рельсового пути западного и восточного участков железной дороги Комсомольск </w:t>
      </w:r>
      <w:r w:rsidRPr="00ED696F">
        <w:rPr>
          <w:rFonts w:ascii="Arial" w:hAnsi="Arial" w:cs="Arial"/>
          <w:b/>
          <w:bCs/>
        </w:rPr>
        <w:t>–</w:t>
      </w:r>
      <w:r w:rsidRPr="006F3AA0">
        <w:rPr>
          <w:rFonts w:ascii="Arial" w:hAnsi="Arial" w:cs="Arial"/>
          <w:b/>
          <w:bCs/>
        </w:rPr>
        <w:t xml:space="preserve"> Ванино</w:t>
      </w:r>
      <w:r w:rsidRPr="00ED696F">
        <w:rPr>
          <w:rFonts w:ascii="Arial" w:hAnsi="Arial" w:cs="Arial"/>
          <w:b/>
          <w:bCs/>
        </w:rPr>
        <w:t xml:space="preserve"> и Ф.А.</w:t>
      </w:r>
      <w:r w:rsidRPr="006F3AA0">
        <w:rPr>
          <w:rFonts w:ascii="Arial" w:hAnsi="Arial" w:cs="Arial"/>
          <w:b/>
          <w:bCs/>
        </w:rPr>
        <w:t>Гвоздевский забил последний «золотой» костыль на рельсовом пути.</w:t>
      </w:r>
    </w:p>
    <w:p w:rsidR="00DC415E" w:rsidRPr="006F3AA0" w:rsidRDefault="00DC415E" w:rsidP="00DC415E">
      <w:pPr>
        <w:shd w:val="clear" w:color="auto" w:fill="FFFFFF"/>
        <w:ind w:firstLine="720"/>
        <w:jc w:val="both"/>
        <w:rPr>
          <w:rFonts w:ascii="Arial" w:hAnsi="Arial" w:cs="Arial"/>
          <w:b/>
          <w:bCs/>
        </w:rPr>
      </w:pPr>
      <w:r w:rsidRPr="006F3AA0">
        <w:rPr>
          <w:rFonts w:ascii="Arial" w:hAnsi="Arial" w:cs="Arial"/>
          <w:b/>
          <w:bCs/>
        </w:rPr>
        <w:t>В 1946 году возглавил Западное строительное управление БАМа, руководил строительством дороги Тайшет — Братск — Лена</w:t>
      </w:r>
      <w:r w:rsidRPr="00ED696F">
        <w:rPr>
          <w:rFonts w:ascii="Arial" w:hAnsi="Arial" w:cs="Arial"/>
          <w:b/>
          <w:bCs/>
        </w:rPr>
        <w:t xml:space="preserve"> и </w:t>
      </w:r>
      <w:r w:rsidRPr="006F3AA0">
        <w:rPr>
          <w:rFonts w:ascii="Arial" w:hAnsi="Arial" w:cs="Arial"/>
          <w:b/>
          <w:bCs/>
        </w:rPr>
        <w:t>7 ноября 1947 г</w:t>
      </w:r>
      <w:r w:rsidRPr="00ED696F">
        <w:rPr>
          <w:rFonts w:ascii="Arial" w:hAnsi="Arial" w:cs="Arial"/>
          <w:b/>
          <w:bCs/>
        </w:rPr>
        <w:t>ода движение поездов по этому участку было открыто</w:t>
      </w:r>
      <w:r w:rsidRPr="006F3AA0">
        <w:rPr>
          <w:rFonts w:ascii="Arial" w:hAnsi="Arial" w:cs="Arial"/>
          <w:b/>
          <w:bCs/>
        </w:rPr>
        <w:t>.</w:t>
      </w:r>
    </w:p>
    <w:p w:rsidR="00DC415E" w:rsidRPr="006F3AA0" w:rsidRDefault="00DC415E" w:rsidP="00DC415E">
      <w:pPr>
        <w:ind w:firstLine="720"/>
        <w:jc w:val="both"/>
        <w:rPr>
          <w:b/>
          <w:bCs/>
        </w:rPr>
      </w:pPr>
      <w:r w:rsidRPr="006F3AA0">
        <w:rPr>
          <w:rFonts w:ascii="Arial" w:hAnsi="Arial" w:cs="Arial"/>
          <w:b/>
          <w:bCs/>
        </w:rPr>
        <w:t xml:space="preserve">В 1945 – 1947 годах </w:t>
      </w:r>
      <w:r w:rsidRPr="00ED696F">
        <w:rPr>
          <w:rFonts w:ascii="Arial" w:hAnsi="Arial" w:cs="Arial"/>
          <w:b/>
          <w:bCs/>
        </w:rPr>
        <w:t>Ф.А.</w:t>
      </w:r>
      <w:r>
        <w:rPr>
          <w:rFonts w:ascii="Arial" w:hAnsi="Arial" w:cs="Arial"/>
          <w:b/>
          <w:bCs/>
        </w:rPr>
        <w:t xml:space="preserve">Гвоздевский </w:t>
      </w:r>
      <w:r w:rsidRPr="006F3AA0">
        <w:rPr>
          <w:rFonts w:ascii="Arial" w:hAnsi="Arial" w:cs="Arial"/>
          <w:b/>
          <w:bCs/>
        </w:rPr>
        <w:t>вместе с А.В.Федоровым участвовал в разработке ТЭО сравнения вариант</w:t>
      </w:r>
      <w:r>
        <w:rPr>
          <w:rFonts w:ascii="Arial" w:hAnsi="Arial" w:cs="Arial"/>
          <w:b/>
          <w:bCs/>
        </w:rPr>
        <w:t>ов строительства автомобильной </w:t>
      </w:r>
      <w:r w:rsidRPr="006F3AA0">
        <w:rPr>
          <w:rFonts w:ascii="Arial" w:hAnsi="Arial" w:cs="Arial"/>
          <w:b/>
          <w:bCs/>
        </w:rPr>
        <w:t>и железной дорог при переходе через главный Кавказский хребет.</w:t>
      </w:r>
    </w:p>
    <w:p w:rsidR="00DC415E" w:rsidRPr="006F3AA0" w:rsidRDefault="00DC415E" w:rsidP="00DC415E">
      <w:pPr>
        <w:ind w:firstLine="720"/>
        <w:jc w:val="both"/>
        <w:rPr>
          <w:b/>
          <w:bCs/>
        </w:rPr>
      </w:pPr>
      <w:r w:rsidRPr="006F3AA0">
        <w:rPr>
          <w:rFonts w:ascii="Arial" w:hAnsi="Arial" w:cs="Arial"/>
          <w:b/>
          <w:bCs/>
        </w:rPr>
        <w:t xml:space="preserve"> С 1953 года возглавлял Главное управление промышленного строительства МВД СССР. </w:t>
      </w:r>
    </w:p>
    <w:p w:rsidR="00DC415E" w:rsidRPr="006F3AA0" w:rsidRDefault="00DC415E" w:rsidP="00DC415E">
      <w:pPr>
        <w:ind w:firstLine="720"/>
        <w:jc w:val="both"/>
        <w:rPr>
          <w:b/>
          <w:bCs/>
        </w:rPr>
      </w:pPr>
      <w:r w:rsidRPr="006F3AA0">
        <w:rPr>
          <w:rFonts w:ascii="Arial" w:hAnsi="Arial" w:cs="Arial"/>
          <w:b/>
          <w:bCs/>
        </w:rPr>
        <w:t xml:space="preserve">Ф.А.Гвоздевский многие годы работал с нашим великом руководителем </w:t>
      </w:r>
      <w:r w:rsidRPr="00ED696F">
        <w:rPr>
          <w:rFonts w:ascii="Arial" w:hAnsi="Arial" w:cs="Arial"/>
          <w:b/>
          <w:bCs/>
        </w:rPr>
        <w:t xml:space="preserve">крупнейших и сложнейших </w:t>
      </w:r>
      <w:r w:rsidRPr="006F3AA0">
        <w:rPr>
          <w:rFonts w:ascii="Arial" w:hAnsi="Arial" w:cs="Arial"/>
          <w:b/>
          <w:bCs/>
        </w:rPr>
        <w:t>проект</w:t>
      </w:r>
      <w:r w:rsidRPr="00ED696F">
        <w:rPr>
          <w:rFonts w:ascii="Arial" w:hAnsi="Arial" w:cs="Arial"/>
          <w:b/>
          <w:bCs/>
        </w:rPr>
        <w:t>ов</w:t>
      </w:r>
      <w:r w:rsidRPr="006F3AA0">
        <w:rPr>
          <w:rFonts w:ascii="Arial" w:hAnsi="Arial" w:cs="Arial"/>
          <w:b/>
          <w:bCs/>
        </w:rPr>
        <w:t xml:space="preserve"> Петром Константиновичем Татаринцевым, в том числе по Волжской рокаде, военному участку БАМа Комсомольск – на Амуре – Советская – Гавань и Трансполярной магистрали Салехард – Игарка.</w:t>
      </w:r>
    </w:p>
    <w:p w:rsidR="00DC415E" w:rsidRPr="006F3AA0" w:rsidRDefault="00DC415E" w:rsidP="00DC415E">
      <w:pPr>
        <w:ind w:firstLine="720"/>
        <w:jc w:val="both"/>
        <w:rPr>
          <w:b/>
          <w:bCs/>
        </w:rPr>
      </w:pPr>
      <w:r w:rsidRPr="006F3AA0">
        <w:rPr>
          <w:rFonts w:ascii="Arial" w:hAnsi="Arial" w:cs="Arial"/>
          <w:b/>
          <w:bCs/>
        </w:rPr>
        <w:t>Награды</w:t>
      </w:r>
      <w:r w:rsidRPr="00ED696F">
        <w:rPr>
          <w:rFonts w:ascii="Arial" w:hAnsi="Arial" w:cs="Arial"/>
          <w:b/>
          <w:bCs/>
        </w:rPr>
        <w:t xml:space="preserve"> Ф.А.Гвоздеского</w:t>
      </w:r>
      <w:r w:rsidRPr="006F3AA0">
        <w:rPr>
          <w:rFonts w:ascii="Arial" w:hAnsi="Arial" w:cs="Arial"/>
          <w:b/>
          <w:bCs/>
        </w:rPr>
        <w:t xml:space="preserve">:  три </w:t>
      </w:r>
      <w:hyperlink r:id="rId52" w:history="1">
        <w:r w:rsidRPr="006F3AA0">
          <w:rPr>
            <w:rFonts w:ascii="Arial" w:hAnsi="Arial" w:cs="Arial"/>
            <w:b/>
            <w:bCs/>
          </w:rPr>
          <w:t>ордена  Ленина</w:t>
        </w:r>
      </w:hyperlink>
      <w:r w:rsidRPr="006F3AA0">
        <w:rPr>
          <w:rFonts w:ascii="Arial" w:hAnsi="Arial" w:cs="Arial"/>
          <w:b/>
          <w:bCs/>
        </w:rPr>
        <w:t xml:space="preserve">, </w:t>
      </w:r>
      <w:hyperlink r:id="rId53" w:history="1">
        <w:r w:rsidRPr="006F3AA0">
          <w:rPr>
            <w:rFonts w:ascii="Arial" w:hAnsi="Arial" w:cs="Arial"/>
            <w:b/>
            <w:bCs/>
          </w:rPr>
          <w:t>орден Красного Знамени</w:t>
        </w:r>
      </w:hyperlink>
      <w:r w:rsidRPr="006F3AA0">
        <w:rPr>
          <w:rFonts w:ascii="Arial" w:hAnsi="Arial" w:cs="Arial"/>
          <w:b/>
          <w:bCs/>
        </w:rPr>
        <w:t xml:space="preserve">, три </w:t>
      </w:r>
      <w:hyperlink r:id="rId54" w:history="1">
        <w:r w:rsidRPr="006F3AA0">
          <w:rPr>
            <w:rFonts w:ascii="Arial" w:hAnsi="Arial" w:cs="Arial"/>
            <w:b/>
            <w:bCs/>
          </w:rPr>
          <w:t>ордена Трудового Красного Знамени</w:t>
        </w:r>
      </w:hyperlink>
      <w:r w:rsidRPr="006F3AA0">
        <w:rPr>
          <w:rFonts w:ascii="Arial" w:hAnsi="Arial" w:cs="Arial"/>
          <w:b/>
          <w:bCs/>
        </w:rPr>
        <w:t xml:space="preserve">, два </w:t>
      </w:r>
      <w:hyperlink r:id="rId55" w:history="1">
        <w:r w:rsidRPr="006F3AA0">
          <w:rPr>
            <w:rFonts w:ascii="Arial" w:hAnsi="Arial" w:cs="Arial"/>
            <w:b/>
            <w:bCs/>
          </w:rPr>
          <w:t>ордена Красной Звезды</w:t>
        </w:r>
      </w:hyperlink>
      <w:r w:rsidRPr="006F3AA0">
        <w:rPr>
          <w:rFonts w:ascii="Arial" w:hAnsi="Arial" w:cs="Arial"/>
          <w:b/>
          <w:bCs/>
        </w:rPr>
        <w:t xml:space="preserve">, два </w:t>
      </w:r>
      <w:hyperlink r:id="rId56" w:history="1">
        <w:r w:rsidRPr="006F3AA0">
          <w:rPr>
            <w:rFonts w:ascii="Arial" w:hAnsi="Arial" w:cs="Arial"/>
            <w:b/>
            <w:bCs/>
          </w:rPr>
          <w:t>ордена «Знак Почёта»</w:t>
        </w:r>
      </w:hyperlink>
      <w:r w:rsidRPr="006F3AA0">
        <w:rPr>
          <w:rFonts w:ascii="Arial" w:hAnsi="Arial" w:cs="Arial"/>
          <w:b/>
          <w:bCs/>
        </w:rPr>
        <w:t xml:space="preserve">, </w:t>
      </w:r>
      <w:hyperlink r:id="rId57" w:tooltip="Медаль" w:history="1">
        <w:r w:rsidRPr="006F3AA0">
          <w:rPr>
            <w:rFonts w:ascii="Arial" w:hAnsi="Arial" w:cs="Arial"/>
            <w:b/>
            <w:bCs/>
          </w:rPr>
          <w:t>медаль «За оборону Сталинграда»</w:t>
        </w:r>
      </w:hyperlink>
      <w:r w:rsidRPr="006F3AA0">
        <w:rPr>
          <w:rFonts w:ascii="Arial" w:hAnsi="Arial" w:cs="Arial"/>
          <w:b/>
          <w:bCs/>
        </w:rPr>
        <w:t xml:space="preserve">, девятнадцать  медалей, </w:t>
      </w:r>
      <w:hyperlink r:id="rId58" w:history="1">
        <w:r w:rsidRPr="006F3AA0">
          <w:rPr>
            <w:rFonts w:ascii="Arial" w:hAnsi="Arial" w:cs="Arial"/>
            <w:b/>
            <w:bCs/>
          </w:rPr>
          <w:t>Сталинская премия</w:t>
        </w:r>
      </w:hyperlink>
      <w:r w:rsidRPr="006F3AA0">
        <w:rPr>
          <w:rFonts w:ascii="Arial" w:hAnsi="Arial" w:cs="Arial"/>
          <w:b/>
          <w:bCs/>
        </w:rPr>
        <w:t xml:space="preserve"> (дважды), </w:t>
      </w:r>
      <w:hyperlink r:id="rId59" w:history="1">
        <w:r w:rsidRPr="006F3AA0">
          <w:rPr>
            <w:rFonts w:ascii="Arial" w:hAnsi="Arial" w:cs="Arial"/>
            <w:b/>
            <w:bCs/>
          </w:rPr>
          <w:t>знак «Почётному железнодорожнику»</w:t>
        </w:r>
      </w:hyperlink>
      <w:r w:rsidRPr="006F3AA0">
        <w:rPr>
          <w:rFonts w:ascii="Arial" w:hAnsi="Arial" w:cs="Arial"/>
          <w:b/>
          <w:bCs/>
        </w:rPr>
        <w:t xml:space="preserve">, </w:t>
      </w:r>
      <w:hyperlink r:id="rId60" w:history="1">
        <w:r w:rsidRPr="006F3AA0">
          <w:rPr>
            <w:rFonts w:ascii="Arial" w:hAnsi="Arial" w:cs="Arial"/>
            <w:b/>
            <w:bCs/>
          </w:rPr>
          <w:t>орден Сухэ-Батора</w:t>
        </w:r>
      </w:hyperlink>
      <w:r w:rsidRPr="006F3AA0">
        <w:rPr>
          <w:rFonts w:ascii="Arial" w:hAnsi="Arial" w:cs="Arial"/>
          <w:b/>
          <w:bCs/>
        </w:rPr>
        <w:t xml:space="preserve"> (</w:t>
      </w:r>
      <w:hyperlink r:id="rId61" w:history="1">
        <w:r w:rsidRPr="006F3AA0">
          <w:rPr>
            <w:rFonts w:ascii="Arial" w:hAnsi="Arial" w:cs="Arial"/>
            <w:b/>
            <w:bCs/>
          </w:rPr>
          <w:t>Монгольская Народная Республика</w:t>
        </w:r>
      </w:hyperlink>
      <w:r w:rsidRPr="006F3AA0">
        <w:rPr>
          <w:rFonts w:ascii="Arial" w:hAnsi="Arial" w:cs="Arial"/>
          <w:b/>
          <w:bCs/>
        </w:rPr>
        <w:t xml:space="preserve">). </w:t>
      </w:r>
    </w:p>
    <w:p w:rsidR="00DC415E" w:rsidRPr="00ED696F" w:rsidRDefault="00DC415E" w:rsidP="00DC415E">
      <w:pPr>
        <w:shd w:val="clear" w:color="auto" w:fill="FFFFFF"/>
        <w:ind w:firstLine="720"/>
        <w:jc w:val="both"/>
        <w:rPr>
          <w:rFonts w:ascii="Arial" w:hAnsi="Arial" w:cs="Arial"/>
          <w:b/>
          <w:bCs/>
        </w:rPr>
      </w:pPr>
      <w:r w:rsidRPr="006F3AA0">
        <w:rPr>
          <w:rFonts w:ascii="Arial" w:hAnsi="Arial" w:cs="Arial"/>
          <w:b/>
          <w:bCs/>
        </w:rPr>
        <w:t>Имя генерала Федора Алексеевича Гвоздёвского присвоено разъезду на 3117-м километре Байкало-Амурской железной дороги.</w:t>
      </w:r>
      <w:r w:rsidRPr="00ED696F">
        <w:rPr>
          <w:rFonts w:ascii="Arial" w:hAnsi="Arial" w:cs="Arial"/>
          <w:b/>
          <w:bCs/>
        </w:rPr>
        <w:t xml:space="preserve"> </w:t>
      </w:r>
    </w:p>
    <w:p w:rsidR="00DC415E" w:rsidRPr="006F3AA0" w:rsidRDefault="00DC415E" w:rsidP="00DC415E">
      <w:pPr>
        <w:shd w:val="clear" w:color="auto" w:fill="FFFFFF"/>
        <w:ind w:firstLine="720"/>
        <w:jc w:val="both"/>
        <w:rPr>
          <w:rFonts w:ascii="Arial" w:hAnsi="Arial" w:cs="Arial"/>
          <w:b/>
          <w:bCs/>
        </w:rPr>
      </w:pPr>
      <w:r w:rsidRPr="006F3AA0">
        <w:rPr>
          <w:rFonts w:ascii="Arial" w:hAnsi="Arial" w:cs="Arial"/>
          <w:b/>
          <w:bCs/>
        </w:rPr>
        <w:t>В 1957 </w:t>
      </w:r>
      <w:r>
        <w:rPr>
          <w:rFonts w:ascii="Arial" w:hAnsi="Arial" w:cs="Arial"/>
          <w:b/>
          <w:bCs/>
        </w:rPr>
        <w:t>году</w:t>
      </w:r>
      <w:r w:rsidRPr="006F3AA0">
        <w:rPr>
          <w:rFonts w:ascii="Arial" w:hAnsi="Arial" w:cs="Arial"/>
          <w:b/>
          <w:bCs/>
        </w:rPr>
        <w:t>. вышел на пенсию по состоянию здоровья.</w:t>
      </w:r>
    </w:p>
    <w:p w:rsidR="00DC415E" w:rsidRDefault="00DC415E" w:rsidP="00DC415E">
      <w:pPr>
        <w:ind w:firstLine="720"/>
        <w:jc w:val="both"/>
        <w:rPr>
          <w:rFonts w:ascii="Arial" w:hAnsi="Arial" w:cs="Arial"/>
          <w:b/>
          <w:bCs/>
        </w:rPr>
      </w:pPr>
      <w:r w:rsidRPr="006F3AA0">
        <w:rPr>
          <w:rFonts w:ascii="Arial" w:hAnsi="Arial" w:cs="Arial"/>
          <w:b/>
          <w:bCs/>
        </w:rPr>
        <w:t xml:space="preserve">Похоронен </w:t>
      </w:r>
      <w:r>
        <w:rPr>
          <w:rFonts w:ascii="Arial" w:hAnsi="Arial" w:cs="Arial"/>
          <w:b/>
          <w:bCs/>
        </w:rPr>
        <w:t xml:space="preserve">Федор Алексеевич Гвоздевский </w:t>
      </w:r>
      <w:r w:rsidRPr="006F3AA0">
        <w:rPr>
          <w:rFonts w:ascii="Arial" w:hAnsi="Arial" w:cs="Arial"/>
          <w:b/>
          <w:bCs/>
        </w:rPr>
        <w:t>на </w:t>
      </w:r>
      <w:hyperlink r:id="rId62" w:tooltip="Введенское кладбище" w:history="1">
        <w:r w:rsidRPr="006F3AA0">
          <w:rPr>
            <w:rFonts w:ascii="Arial" w:hAnsi="Arial" w:cs="Arial"/>
            <w:b/>
            <w:bCs/>
          </w:rPr>
          <w:t>Введенском кладбище</w:t>
        </w:r>
      </w:hyperlink>
      <w:r>
        <w:rPr>
          <w:rFonts w:ascii="Arial" w:hAnsi="Arial" w:cs="Arial"/>
          <w:b/>
          <w:bCs/>
        </w:rPr>
        <w:t xml:space="preserve">   Москвы.</w:t>
      </w:r>
    </w:p>
    <w:p w:rsidR="007A2D23" w:rsidRDefault="007A2D23" w:rsidP="007A2D23">
      <w:pPr>
        <w:ind w:firstLine="720"/>
        <w:jc w:val="center"/>
        <w:rPr>
          <w:rFonts w:ascii="Arial" w:hAnsi="Arial" w:cs="Arial"/>
          <w:b/>
          <w:bCs/>
        </w:rPr>
      </w:pPr>
      <w:r w:rsidRPr="00073134">
        <w:rPr>
          <w:rFonts w:ascii="Arial" w:hAnsi="Arial" w:cs="Arial"/>
          <w:b/>
          <w:noProof/>
        </w:rPr>
        <w:drawing>
          <wp:inline distT="0" distB="0" distL="0" distR="0" wp14:anchorId="6FBD9572" wp14:editId="571B2A41">
            <wp:extent cx="2238375" cy="323850"/>
            <wp:effectExtent l="0" t="0" r="9525" b="0"/>
            <wp:docPr id="24" name="Рисунок 24" descr="http://img1.liveinternet.ru/images/attach/c/1/49/957/49957662_17178321_0268845a87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g1.liveinternet.ru/images/attach/c/1/49/957/49957662_17178321_0268845a87d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23850"/>
                    </a:xfrm>
                    <a:prstGeom prst="rect">
                      <a:avLst/>
                    </a:prstGeom>
                    <a:noFill/>
                    <a:ln>
                      <a:noFill/>
                    </a:ln>
                  </pic:spPr>
                </pic:pic>
              </a:graphicData>
            </a:graphic>
          </wp:inline>
        </w:drawing>
      </w:r>
    </w:p>
    <w:p w:rsidR="00336E8E" w:rsidRDefault="00336E8E" w:rsidP="00336E8E">
      <w:pPr>
        <w:jc w:val="center"/>
        <w:rPr>
          <w:rFonts w:ascii="Arial" w:hAnsi="Arial" w:cs="Arial"/>
          <w:b/>
          <w:caps/>
          <w:sz w:val="32"/>
          <w:szCs w:val="32"/>
        </w:rPr>
      </w:pPr>
      <w:r>
        <w:rPr>
          <w:rFonts w:ascii="Arial" w:hAnsi="Arial" w:cs="Arial"/>
          <w:b/>
          <w:caps/>
          <w:sz w:val="32"/>
          <w:szCs w:val="32"/>
        </w:rPr>
        <w:t xml:space="preserve">другие активные </w:t>
      </w:r>
      <w:r w:rsidRPr="00AF7059">
        <w:rPr>
          <w:rFonts w:ascii="Arial" w:hAnsi="Arial" w:cs="Arial"/>
          <w:b/>
          <w:caps/>
          <w:sz w:val="32"/>
          <w:szCs w:val="32"/>
        </w:rPr>
        <w:t>Участник</w:t>
      </w:r>
      <w:r>
        <w:rPr>
          <w:rFonts w:ascii="Arial" w:hAnsi="Arial" w:cs="Arial"/>
          <w:b/>
          <w:caps/>
          <w:sz w:val="32"/>
          <w:szCs w:val="32"/>
        </w:rPr>
        <w:t>и</w:t>
      </w:r>
      <w:r w:rsidRPr="00AF7059">
        <w:rPr>
          <w:rFonts w:ascii="Arial" w:hAnsi="Arial" w:cs="Arial"/>
          <w:b/>
          <w:caps/>
          <w:sz w:val="32"/>
          <w:szCs w:val="32"/>
        </w:rPr>
        <w:t xml:space="preserve"> создания военных объектов ленгипротранса</w:t>
      </w:r>
      <w:r>
        <w:rPr>
          <w:rFonts w:ascii="Arial" w:hAnsi="Arial" w:cs="Arial"/>
          <w:b/>
          <w:caps/>
          <w:sz w:val="32"/>
          <w:szCs w:val="32"/>
        </w:rPr>
        <w:t xml:space="preserve"> в период </w:t>
      </w:r>
    </w:p>
    <w:p w:rsidR="00336E8E" w:rsidRDefault="00336E8E" w:rsidP="00336E8E">
      <w:pPr>
        <w:jc w:val="center"/>
        <w:rPr>
          <w:rFonts w:ascii="Arial" w:hAnsi="Arial" w:cs="Arial"/>
          <w:b/>
          <w:caps/>
          <w:sz w:val="32"/>
          <w:szCs w:val="32"/>
        </w:rPr>
      </w:pPr>
      <w:r>
        <w:rPr>
          <w:rFonts w:ascii="Arial" w:hAnsi="Arial" w:cs="Arial"/>
          <w:b/>
          <w:caps/>
          <w:sz w:val="32"/>
          <w:szCs w:val="32"/>
        </w:rPr>
        <w:t>1941 - 1945 годов</w:t>
      </w:r>
      <w:r w:rsidRPr="00AF7059">
        <w:rPr>
          <w:rFonts w:ascii="Arial" w:hAnsi="Arial" w:cs="Arial"/>
          <w:b/>
          <w:caps/>
          <w:sz w:val="32"/>
          <w:szCs w:val="32"/>
        </w:rPr>
        <w:t>, кроме пер</w:t>
      </w:r>
      <w:r>
        <w:rPr>
          <w:rFonts w:ascii="Arial" w:hAnsi="Arial" w:cs="Arial"/>
          <w:b/>
          <w:caps/>
          <w:sz w:val="32"/>
          <w:szCs w:val="32"/>
        </w:rPr>
        <w:t>е</w:t>
      </w:r>
      <w:r w:rsidRPr="00AF7059">
        <w:rPr>
          <w:rFonts w:ascii="Arial" w:hAnsi="Arial" w:cs="Arial"/>
          <w:b/>
          <w:caps/>
          <w:sz w:val="32"/>
          <w:szCs w:val="32"/>
        </w:rPr>
        <w:t xml:space="preserve">численных </w:t>
      </w:r>
    </w:p>
    <w:p w:rsidR="00336E8E" w:rsidRDefault="00336E8E" w:rsidP="00336E8E">
      <w:pPr>
        <w:jc w:val="center"/>
        <w:rPr>
          <w:rFonts w:ascii="Arial" w:hAnsi="Arial" w:cs="Arial"/>
          <w:b/>
          <w:caps/>
          <w:sz w:val="32"/>
          <w:szCs w:val="32"/>
        </w:rPr>
      </w:pPr>
      <w:r w:rsidRPr="00AF7059">
        <w:rPr>
          <w:rFonts w:ascii="Arial" w:hAnsi="Arial" w:cs="Arial"/>
          <w:b/>
          <w:caps/>
          <w:sz w:val="32"/>
          <w:szCs w:val="32"/>
        </w:rPr>
        <w:t xml:space="preserve">выше в настоящей работе </w:t>
      </w:r>
    </w:p>
    <w:p w:rsidR="003F09D7" w:rsidRDefault="003F09D7" w:rsidP="00336E8E">
      <w:pPr>
        <w:jc w:val="center"/>
        <w:rPr>
          <w:rFonts w:ascii="Arial" w:hAnsi="Arial" w:cs="Arial"/>
          <w:b/>
          <w:caps/>
          <w:sz w:val="32"/>
          <w:szCs w:val="32"/>
        </w:rPr>
      </w:pPr>
    </w:p>
    <w:p w:rsidR="003F09D7" w:rsidRDefault="003F09D7" w:rsidP="003F09D7">
      <w:pPr>
        <w:shd w:val="clear" w:color="auto" w:fill="FFFFFF"/>
        <w:jc w:val="center"/>
        <w:outlineLvl w:val="0"/>
        <w:rPr>
          <w:rFonts w:ascii="Arial" w:hAnsi="Arial" w:cs="Arial"/>
          <w:b/>
          <w:caps/>
          <w:color w:val="212529"/>
          <w:kern w:val="36"/>
          <w:sz w:val="32"/>
          <w:szCs w:val="32"/>
        </w:rPr>
      </w:pPr>
      <w:r w:rsidRPr="00BD0136">
        <w:rPr>
          <w:rFonts w:ascii="Arial" w:hAnsi="Arial" w:cs="Arial"/>
          <w:b/>
          <w:caps/>
          <w:color w:val="212529"/>
          <w:kern w:val="36"/>
          <w:sz w:val="32"/>
          <w:szCs w:val="32"/>
        </w:rPr>
        <w:t>Орехов Василий петрович</w:t>
      </w:r>
    </w:p>
    <w:p w:rsidR="003F09D7" w:rsidRPr="00BD0136" w:rsidRDefault="003F09D7" w:rsidP="003F09D7">
      <w:pPr>
        <w:shd w:val="clear" w:color="auto" w:fill="FFFFFF"/>
        <w:jc w:val="center"/>
        <w:outlineLvl w:val="0"/>
        <w:rPr>
          <w:rFonts w:ascii="Arial" w:hAnsi="Arial" w:cs="Arial"/>
          <w:b/>
          <w:caps/>
          <w:color w:val="212529"/>
          <w:kern w:val="36"/>
          <w:sz w:val="32"/>
          <w:szCs w:val="32"/>
        </w:rPr>
      </w:pPr>
    </w:p>
    <w:p w:rsidR="003F09D7" w:rsidRPr="00BD0136" w:rsidRDefault="003F09D7" w:rsidP="003F09D7">
      <w:pPr>
        <w:shd w:val="clear" w:color="auto" w:fill="FFFFFF"/>
        <w:ind w:firstLine="709"/>
        <w:jc w:val="both"/>
        <w:outlineLvl w:val="0"/>
        <w:rPr>
          <w:rFonts w:ascii="Arial" w:hAnsi="Arial" w:cs="Arial"/>
          <w:b/>
          <w:color w:val="212529"/>
          <w:kern w:val="36"/>
        </w:rPr>
      </w:pPr>
      <w:r w:rsidRPr="00BD0136">
        <w:rPr>
          <w:rFonts w:ascii="Arial" w:hAnsi="Arial" w:cs="Arial"/>
          <w:b/>
          <w:color w:val="212529"/>
          <w:kern w:val="36"/>
        </w:rPr>
        <w:t>В 1941 году - участник проектировани</w:t>
      </w:r>
      <w:r>
        <w:rPr>
          <w:rFonts w:ascii="Arial" w:hAnsi="Arial" w:cs="Arial"/>
          <w:b/>
          <w:color w:val="212529"/>
          <w:kern w:val="36"/>
        </w:rPr>
        <w:t xml:space="preserve">я железной дороги </w:t>
      </w:r>
      <w:r w:rsidRPr="00BD0136">
        <w:rPr>
          <w:rFonts w:ascii="Arial" w:hAnsi="Arial" w:cs="Arial"/>
          <w:b/>
          <w:color w:val="212529"/>
          <w:kern w:val="36"/>
        </w:rPr>
        <w:t>-</w:t>
      </w:r>
      <w:r>
        <w:rPr>
          <w:rFonts w:ascii="Arial" w:hAnsi="Arial" w:cs="Arial"/>
          <w:b/>
          <w:color w:val="212529"/>
          <w:kern w:val="36"/>
        </w:rPr>
        <w:t xml:space="preserve"> Воркута сыгравшей большую роль в организации перевозки угольных маршрутов из полярной Воркуты в блокадный Ленинград в период 1941 - 1944 годов.</w:t>
      </w:r>
    </w:p>
    <w:p w:rsidR="003F09D7" w:rsidRDefault="003F09D7" w:rsidP="003F09D7">
      <w:pPr>
        <w:shd w:val="clear" w:color="auto" w:fill="FFFFFF"/>
        <w:ind w:firstLine="709"/>
        <w:jc w:val="both"/>
        <w:outlineLvl w:val="0"/>
        <w:rPr>
          <w:rFonts w:ascii="Arial" w:hAnsi="Arial" w:cs="Arial"/>
          <w:b/>
          <w:color w:val="212529"/>
          <w:kern w:val="36"/>
        </w:rPr>
      </w:pPr>
      <w:r w:rsidRPr="00A07A71">
        <w:rPr>
          <w:rFonts w:ascii="Arial" w:hAnsi="Arial" w:cs="Arial"/>
          <w:b/>
          <w:color w:val="212529"/>
          <w:kern w:val="36"/>
        </w:rPr>
        <w:t xml:space="preserve">В период 1942 - 1945 годов </w:t>
      </w:r>
      <w:r>
        <w:rPr>
          <w:rFonts w:ascii="Arial" w:hAnsi="Arial" w:cs="Arial"/>
          <w:b/>
          <w:color w:val="212529"/>
          <w:kern w:val="36"/>
        </w:rPr>
        <w:t>- руководитель группы прикрытия Карельского фронта, действующего в регионе от Волховстроя до М</w:t>
      </w:r>
      <w:r w:rsidRPr="00A07A71">
        <w:rPr>
          <w:rFonts w:ascii="Arial" w:hAnsi="Arial" w:cs="Arial"/>
          <w:b/>
          <w:color w:val="212529"/>
          <w:kern w:val="36"/>
        </w:rPr>
        <w:t>урманска.</w:t>
      </w:r>
    </w:p>
    <w:p w:rsidR="003F09D7" w:rsidRDefault="003F09D7" w:rsidP="003F09D7">
      <w:pPr>
        <w:shd w:val="clear" w:color="auto" w:fill="FFFFFF"/>
        <w:ind w:firstLine="709"/>
        <w:jc w:val="both"/>
        <w:outlineLvl w:val="0"/>
        <w:rPr>
          <w:rFonts w:ascii="Arial" w:hAnsi="Arial" w:cs="Arial"/>
          <w:b/>
          <w:color w:val="212529"/>
          <w:kern w:val="36"/>
        </w:rPr>
      </w:pPr>
      <w:r w:rsidRPr="00A07A71">
        <w:rPr>
          <w:rFonts w:ascii="Arial" w:hAnsi="Arial" w:cs="Arial"/>
          <w:b/>
          <w:color w:val="212529"/>
          <w:kern w:val="36"/>
        </w:rPr>
        <w:t>В последующие го</w:t>
      </w:r>
      <w:r>
        <w:rPr>
          <w:rFonts w:ascii="Arial" w:hAnsi="Arial" w:cs="Arial"/>
          <w:b/>
          <w:color w:val="212529"/>
          <w:kern w:val="36"/>
        </w:rPr>
        <w:t>ды - начальник технического отдела Л</w:t>
      </w:r>
      <w:r w:rsidRPr="00A07A71">
        <w:rPr>
          <w:rFonts w:ascii="Arial" w:hAnsi="Arial" w:cs="Arial"/>
          <w:b/>
          <w:color w:val="212529"/>
          <w:kern w:val="36"/>
        </w:rPr>
        <w:t>енгипр</w:t>
      </w:r>
      <w:r>
        <w:rPr>
          <w:rFonts w:ascii="Arial" w:hAnsi="Arial" w:cs="Arial"/>
          <w:b/>
          <w:color w:val="212529"/>
          <w:kern w:val="36"/>
        </w:rPr>
        <w:t>о</w:t>
      </w:r>
      <w:r w:rsidRPr="00A07A71">
        <w:rPr>
          <w:rFonts w:ascii="Arial" w:hAnsi="Arial" w:cs="Arial"/>
          <w:b/>
          <w:color w:val="212529"/>
          <w:kern w:val="36"/>
        </w:rPr>
        <w:t>транса, руководител</w:t>
      </w:r>
      <w:r>
        <w:rPr>
          <w:rFonts w:ascii="Arial" w:hAnsi="Arial" w:cs="Arial"/>
          <w:b/>
          <w:color w:val="212529"/>
          <w:kern w:val="36"/>
        </w:rPr>
        <w:t>ь пер</w:t>
      </w:r>
      <w:r w:rsidRPr="00A07A71">
        <w:rPr>
          <w:rFonts w:ascii="Arial" w:hAnsi="Arial" w:cs="Arial"/>
          <w:b/>
          <w:color w:val="212529"/>
          <w:kern w:val="36"/>
        </w:rPr>
        <w:t>в</w:t>
      </w:r>
      <w:r>
        <w:rPr>
          <w:rFonts w:ascii="Arial" w:hAnsi="Arial" w:cs="Arial"/>
          <w:b/>
          <w:color w:val="212529"/>
          <w:kern w:val="36"/>
        </w:rPr>
        <w:t>о</w:t>
      </w:r>
      <w:r w:rsidRPr="00A07A71">
        <w:rPr>
          <w:rFonts w:ascii="Arial" w:hAnsi="Arial" w:cs="Arial"/>
          <w:b/>
          <w:color w:val="212529"/>
          <w:kern w:val="36"/>
        </w:rPr>
        <w:t>го контракт</w:t>
      </w:r>
      <w:r>
        <w:rPr>
          <w:rFonts w:ascii="Arial" w:hAnsi="Arial" w:cs="Arial"/>
          <w:b/>
          <w:color w:val="212529"/>
          <w:kern w:val="36"/>
        </w:rPr>
        <w:t>а на выполне</w:t>
      </w:r>
      <w:r w:rsidRPr="00A07A71">
        <w:rPr>
          <w:rFonts w:ascii="Arial" w:hAnsi="Arial" w:cs="Arial"/>
          <w:b/>
          <w:color w:val="212529"/>
          <w:kern w:val="36"/>
        </w:rPr>
        <w:t xml:space="preserve">ние </w:t>
      </w:r>
      <w:r>
        <w:rPr>
          <w:rFonts w:ascii="Arial" w:hAnsi="Arial" w:cs="Arial"/>
          <w:b/>
          <w:color w:val="212529"/>
          <w:kern w:val="36"/>
        </w:rPr>
        <w:t xml:space="preserve">проектно - изыскательских </w:t>
      </w:r>
      <w:r w:rsidRPr="00A07A71">
        <w:rPr>
          <w:rFonts w:ascii="Arial" w:hAnsi="Arial" w:cs="Arial"/>
          <w:b/>
          <w:color w:val="212529"/>
          <w:kern w:val="36"/>
        </w:rPr>
        <w:t>р</w:t>
      </w:r>
      <w:r>
        <w:rPr>
          <w:rFonts w:ascii="Arial" w:hAnsi="Arial" w:cs="Arial"/>
          <w:b/>
          <w:color w:val="212529"/>
          <w:kern w:val="36"/>
        </w:rPr>
        <w:t>абот по объектам железнодорожного транспорта</w:t>
      </w:r>
      <w:r w:rsidRPr="00A07A71">
        <w:rPr>
          <w:rFonts w:ascii="Arial" w:hAnsi="Arial" w:cs="Arial"/>
          <w:b/>
          <w:color w:val="212529"/>
          <w:kern w:val="36"/>
        </w:rPr>
        <w:t xml:space="preserve"> в Сирийской Арабской республике. </w:t>
      </w:r>
    </w:p>
    <w:p w:rsidR="003F09D7" w:rsidRDefault="003F09D7" w:rsidP="003F09D7">
      <w:pPr>
        <w:shd w:val="clear" w:color="auto" w:fill="FFFFFF"/>
        <w:ind w:firstLine="709"/>
        <w:jc w:val="both"/>
        <w:outlineLvl w:val="0"/>
        <w:rPr>
          <w:rFonts w:ascii="Arial" w:hAnsi="Arial" w:cs="Arial"/>
          <w:b/>
          <w:color w:val="212529"/>
          <w:kern w:val="36"/>
        </w:rPr>
      </w:pPr>
      <w:r>
        <w:rPr>
          <w:rFonts w:ascii="Arial" w:hAnsi="Arial" w:cs="Arial"/>
          <w:b/>
          <w:color w:val="212529"/>
          <w:kern w:val="36"/>
        </w:rPr>
        <w:t>В период 1962</w:t>
      </w:r>
      <w:r w:rsidRPr="00A07A71">
        <w:rPr>
          <w:rFonts w:ascii="Arial" w:hAnsi="Arial" w:cs="Arial"/>
          <w:b/>
          <w:color w:val="212529"/>
          <w:kern w:val="36"/>
        </w:rPr>
        <w:t xml:space="preserve"> - 1965 год</w:t>
      </w:r>
      <w:r>
        <w:rPr>
          <w:rFonts w:ascii="Arial" w:hAnsi="Arial" w:cs="Arial"/>
          <w:b/>
          <w:color w:val="212529"/>
          <w:kern w:val="36"/>
        </w:rPr>
        <w:t>о</w:t>
      </w:r>
      <w:r w:rsidRPr="00A07A71">
        <w:rPr>
          <w:rFonts w:ascii="Arial" w:hAnsi="Arial" w:cs="Arial"/>
          <w:b/>
          <w:color w:val="212529"/>
          <w:kern w:val="36"/>
        </w:rPr>
        <w:t>в</w:t>
      </w:r>
      <w:r>
        <w:rPr>
          <w:rFonts w:ascii="Arial" w:hAnsi="Arial" w:cs="Arial"/>
          <w:b/>
          <w:color w:val="212529"/>
          <w:kern w:val="36"/>
        </w:rPr>
        <w:t xml:space="preserve"> -</w:t>
      </w:r>
      <w:r w:rsidRPr="00A07A71">
        <w:rPr>
          <w:rFonts w:ascii="Arial" w:hAnsi="Arial" w:cs="Arial"/>
          <w:b/>
          <w:color w:val="212529"/>
          <w:kern w:val="36"/>
        </w:rPr>
        <w:t xml:space="preserve"> н</w:t>
      </w:r>
      <w:r>
        <w:rPr>
          <w:rFonts w:ascii="Arial" w:hAnsi="Arial" w:cs="Arial"/>
          <w:b/>
          <w:color w:val="212529"/>
          <w:kern w:val="36"/>
        </w:rPr>
        <w:t>ачальник Л</w:t>
      </w:r>
      <w:r w:rsidRPr="00A07A71">
        <w:rPr>
          <w:rFonts w:ascii="Arial" w:hAnsi="Arial" w:cs="Arial"/>
          <w:b/>
          <w:color w:val="212529"/>
          <w:kern w:val="36"/>
        </w:rPr>
        <w:t>енгипротранса</w:t>
      </w:r>
      <w:r>
        <w:rPr>
          <w:rFonts w:ascii="Arial" w:hAnsi="Arial" w:cs="Arial"/>
          <w:b/>
          <w:color w:val="212529"/>
          <w:kern w:val="36"/>
        </w:rPr>
        <w:t>.</w:t>
      </w:r>
    </w:p>
    <w:p w:rsidR="003F09D7" w:rsidRDefault="003F09D7" w:rsidP="003F09D7">
      <w:pPr>
        <w:shd w:val="clear" w:color="auto" w:fill="FFFFFF"/>
        <w:ind w:firstLine="709"/>
        <w:jc w:val="both"/>
        <w:outlineLvl w:val="0"/>
        <w:rPr>
          <w:rFonts w:ascii="Arial" w:hAnsi="Arial" w:cs="Arial"/>
          <w:b/>
          <w:color w:val="212529"/>
          <w:kern w:val="36"/>
        </w:rPr>
      </w:pPr>
      <w:r>
        <w:rPr>
          <w:rFonts w:ascii="Arial" w:hAnsi="Arial" w:cs="Arial"/>
          <w:b/>
          <w:color w:val="212529"/>
          <w:kern w:val="36"/>
        </w:rPr>
        <w:t>Фотография В.П.Орхова размещена выше в настоящей работе среди руководителей фронтовых групп прикрытия (Карельский фронт).</w:t>
      </w:r>
    </w:p>
    <w:p w:rsidR="003F09D7" w:rsidRDefault="003F09D7" w:rsidP="003F09D7">
      <w:pPr>
        <w:shd w:val="clear" w:color="auto" w:fill="FFFFFF"/>
        <w:ind w:firstLine="709"/>
        <w:jc w:val="both"/>
        <w:outlineLvl w:val="0"/>
        <w:rPr>
          <w:rFonts w:ascii="Arial" w:hAnsi="Arial" w:cs="Arial"/>
          <w:b/>
          <w:color w:val="212529"/>
          <w:kern w:val="36"/>
        </w:rPr>
      </w:pPr>
      <w:r>
        <w:rPr>
          <w:rFonts w:ascii="Arial" w:hAnsi="Arial" w:cs="Arial"/>
          <w:b/>
          <w:color w:val="212529"/>
          <w:kern w:val="36"/>
        </w:rPr>
        <w:t>Подписал приказ о приеме меня на работу в отдел узлов и станций Ленгипротранса 18 апреля 1962 года.</w:t>
      </w:r>
    </w:p>
    <w:p w:rsidR="003F09D7" w:rsidRPr="003F09D7" w:rsidRDefault="003F09D7" w:rsidP="003F09D7">
      <w:pPr>
        <w:shd w:val="clear" w:color="auto" w:fill="FFFFFF"/>
        <w:ind w:firstLine="709"/>
        <w:jc w:val="both"/>
        <w:outlineLvl w:val="0"/>
        <w:rPr>
          <w:rFonts w:ascii="Arial" w:hAnsi="Arial" w:cs="Arial"/>
          <w:b/>
          <w:color w:val="212529"/>
          <w:kern w:val="36"/>
        </w:rPr>
      </w:pPr>
      <w:r>
        <w:rPr>
          <w:rFonts w:ascii="Arial" w:hAnsi="Arial" w:cs="Arial"/>
          <w:b/>
          <w:color w:val="212529"/>
          <w:kern w:val="36"/>
        </w:rPr>
        <w:t>==========================</w:t>
      </w:r>
      <w:r>
        <w:rPr>
          <w:rFonts w:ascii="Arial" w:hAnsi="Arial" w:cs="Arial"/>
          <w:b/>
          <w:color w:val="212529"/>
          <w:kern w:val="36"/>
        </w:rPr>
        <w:t>===============================</w:t>
      </w:r>
    </w:p>
    <w:p w:rsidR="00336E8E" w:rsidRDefault="00336E8E" w:rsidP="00336E8E">
      <w:pPr>
        <w:jc w:val="center"/>
      </w:pPr>
    </w:p>
    <w:p w:rsidR="00336E8E" w:rsidRDefault="00336E8E" w:rsidP="00336E8E">
      <w:pPr>
        <w:jc w:val="center"/>
      </w:pPr>
      <w:r>
        <w:rPr>
          <w:noProof/>
        </w:rPr>
        <w:lastRenderedPageBreak/>
        <w:drawing>
          <wp:inline distT="0" distB="0" distL="0" distR="0" wp14:anchorId="14EBEBAE" wp14:editId="39BD3DAA">
            <wp:extent cx="1576800" cy="2156400"/>
            <wp:effectExtent l="0" t="0" r="4445" b="0"/>
            <wp:docPr id="4" name="Рисунок 4" descr="Фотопортрет погрудный. Маккавеев Николай Иванович, изыскатель Б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портрет погрудный. Маккавеев Николай Иванович, изыскатель БАМ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6800" cy="2156400"/>
                    </a:xfrm>
                    <a:prstGeom prst="rect">
                      <a:avLst/>
                    </a:prstGeom>
                    <a:noFill/>
                    <a:ln>
                      <a:noFill/>
                    </a:ln>
                  </pic:spPr>
                </pic:pic>
              </a:graphicData>
            </a:graphic>
          </wp:inline>
        </w:drawing>
      </w:r>
    </w:p>
    <w:p w:rsidR="00336E8E" w:rsidRDefault="00336E8E" w:rsidP="00336E8E">
      <w:pPr>
        <w:shd w:val="clear" w:color="auto" w:fill="FFFFFF"/>
        <w:spacing w:after="100" w:afterAutospacing="1"/>
        <w:jc w:val="center"/>
        <w:outlineLvl w:val="0"/>
        <w:rPr>
          <w:rFonts w:ascii="Arial" w:hAnsi="Arial" w:cs="Arial"/>
          <w:b/>
          <w:caps/>
          <w:color w:val="212529"/>
          <w:kern w:val="36"/>
          <w:sz w:val="28"/>
          <w:szCs w:val="28"/>
        </w:rPr>
      </w:pPr>
      <w:r w:rsidRPr="00101A13">
        <w:rPr>
          <w:rFonts w:ascii="Arial" w:hAnsi="Arial" w:cs="Arial"/>
          <w:b/>
          <w:caps/>
          <w:color w:val="212529"/>
          <w:kern w:val="36"/>
          <w:sz w:val="28"/>
          <w:szCs w:val="28"/>
        </w:rPr>
        <w:t>Маккавеев Николай Иванович</w:t>
      </w:r>
    </w:p>
    <w:p w:rsidR="00336E8E" w:rsidRPr="00AF7059" w:rsidRDefault="00336E8E" w:rsidP="00336E8E">
      <w:pPr>
        <w:shd w:val="clear" w:color="auto" w:fill="FFFFFF"/>
        <w:ind w:firstLine="709"/>
        <w:jc w:val="both"/>
        <w:outlineLvl w:val="0"/>
        <w:rPr>
          <w:rFonts w:ascii="Arial" w:hAnsi="Arial" w:cs="Arial"/>
          <w:b/>
          <w:color w:val="212529"/>
          <w:kern w:val="36"/>
        </w:rPr>
      </w:pPr>
      <w:r>
        <w:rPr>
          <w:rFonts w:ascii="Arial" w:hAnsi="Arial" w:cs="Arial"/>
          <w:b/>
          <w:color w:val="212529"/>
          <w:kern w:val="36"/>
        </w:rPr>
        <w:t>И</w:t>
      </w:r>
      <w:r w:rsidRPr="00101A13">
        <w:rPr>
          <w:rFonts w:ascii="Arial" w:hAnsi="Arial" w:cs="Arial"/>
          <w:b/>
          <w:color w:val="212529"/>
          <w:kern w:val="36"/>
        </w:rPr>
        <w:t xml:space="preserve">зыскатель </w:t>
      </w:r>
      <w:r>
        <w:rPr>
          <w:rFonts w:ascii="Arial" w:hAnsi="Arial" w:cs="Arial"/>
          <w:b/>
          <w:color w:val="212529"/>
          <w:kern w:val="36"/>
        </w:rPr>
        <w:t xml:space="preserve">и проектировщик </w:t>
      </w:r>
      <w:r w:rsidRPr="00101A13">
        <w:rPr>
          <w:rFonts w:ascii="Arial" w:hAnsi="Arial" w:cs="Arial"/>
          <w:b/>
          <w:color w:val="212529"/>
          <w:kern w:val="36"/>
        </w:rPr>
        <w:t>БАМа</w:t>
      </w:r>
      <w:r w:rsidRPr="00AF7059">
        <w:rPr>
          <w:rFonts w:ascii="Arial" w:hAnsi="Arial" w:cs="Arial"/>
          <w:b/>
          <w:color w:val="212529"/>
          <w:kern w:val="36"/>
        </w:rPr>
        <w:t xml:space="preserve"> </w:t>
      </w:r>
      <w:r>
        <w:rPr>
          <w:rFonts w:ascii="Arial" w:hAnsi="Arial" w:cs="Arial"/>
          <w:b/>
          <w:color w:val="212529"/>
          <w:kern w:val="36"/>
        </w:rPr>
        <w:t>на участке</w:t>
      </w:r>
      <w:r w:rsidRPr="00AF7059">
        <w:rPr>
          <w:rFonts w:ascii="Arial" w:hAnsi="Arial" w:cs="Arial"/>
          <w:b/>
          <w:color w:val="212529"/>
          <w:kern w:val="36"/>
        </w:rPr>
        <w:t xml:space="preserve"> Комсомольск на Амуре - Советская гавань в 1943 - 1945 </w:t>
      </w:r>
      <w:r>
        <w:rPr>
          <w:rFonts w:ascii="Arial" w:hAnsi="Arial" w:cs="Arial"/>
          <w:b/>
          <w:color w:val="212529"/>
          <w:kern w:val="36"/>
        </w:rPr>
        <w:t xml:space="preserve">годах, </w:t>
      </w:r>
      <w:r w:rsidRPr="00AF7059">
        <w:rPr>
          <w:rFonts w:ascii="Arial" w:hAnsi="Arial" w:cs="Arial"/>
          <w:b/>
          <w:color w:val="212529"/>
          <w:kern w:val="36"/>
        </w:rPr>
        <w:t>участник проектирования Волжской рокады в 1942 году..</w:t>
      </w:r>
    </w:p>
    <w:p w:rsidR="00336E8E" w:rsidRDefault="00336E8E" w:rsidP="00336E8E">
      <w:pPr>
        <w:shd w:val="clear" w:color="auto" w:fill="FFFFFF"/>
        <w:jc w:val="center"/>
        <w:outlineLvl w:val="0"/>
        <w:rPr>
          <w:rFonts w:ascii="Arial" w:hAnsi="Arial" w:cs="Arial"/>
          <w:b/>
          <w:caps/>
          <w:color w:val="212529"/>
          <w:kern w:val="36"/>
          <w:sz w:val="28"/>
          <w:szCs w:val="28"/>
        </w:rPr>
      </w:pPr>
      <w:r>
        <w:rPr>
          <w:rFonts w:ascii="Arial" w:hAnsi="Arial" w:cs="Arial"/>
          <w:b/>
          <w:caps/>
          <w:color w:val="212529"/>
          <w:kern w:val="36"/>
          <w:sz w:val="28"/>
          <w:szCs w:val="28"/>
        </w:rPr>
        <w:t>======================================</w:t>
      </w:r>
    </w:p>
    <w:p w:rsidR="00336E8E" w:rsidRDefault="00336E8E" w:rsidP="00336E8E">
      <w:pPr>
        <w:shd w:val="clear" w:color="auto" w:fill="FFFFFF"/>
        <w:ind w:firstLine="709"/>
        <w:jc w:val="center"/>
        <w:outlineLvl w:val="0"/>
        <w:rPr>
          <w:rFonts w:ascii="Arial" w:hAnsi="Arial" w:cs="Arial"/>
          <w:b/>
          <w:caps/>
          <w:color w:val="212529"/>
          <w:kern w:val="36"/>
          <w:sz w:val="32"/>
          <w:szCs w:val="32"/>
        </w:rPr>
      </w:pPr>
      <w:r w:rsidRPr="0026245E">
        <w:rPr>
          <w:rFonts w:ascii="Arial" w:hAnsi="Arial" w:cs="Arial"/>
          <w:b/>
          <w:caps/>
          <w:color w:val="212529"/>
          <w:kern w:val="36"/>
          <w:sz w:val="32"/>
          <w:szCs w:val="32"/>
        </w:rPr>
        <w:t>КУлаго Николай Яковлевич</w:t>
      </w:r>
    </w:p>
    <w:p w:rsidR="00336E8E" w:rsidRDefault="00336E8E" w:rsidP="00336E8E">
      <w:pPr>
        <w:shd w:val="clear" w:color="auto" w:fill="FFFFFF"/>
        <w:ind w:firstLine="709"/>
        <w:jc w:val="center"/>
        <w:outlineLvl w:val="0"/>
        <w:rPr>
          <w:rFonts w:ascii="Arial" w:hAnsi="Arial" w:cs="Arial"/>
          <w:b/>
          <w:caps/>
          <w:color w:val="212529"/>
          <w:kern w:val="36"/>
          <w:sz w:val="32"/>
          <w:szCs w:val="32"/>
        </w:rPr>
      </w:pPr>
    </w:p>
    <w:p w:rsidR="00336E8E" w:rsidRDefault="00336E8E" w:rsidP="00336E8E">
      <w:pPr>
        <w:shd w:val="clear" w:color="auto" w:fill="FFFFFF"/>
        <w:ind w:firstLine="709"/>
        <w:jc w:val="both"/>
        <w:outlineLvl w:val="0"/>
        <w:rPr>
          <w:rFonts w:ascii="Arial" w:hAnsi="Arial" w:cs="Arial"/>
          <w:b/>
          <w:color w:val="212529"/>
          <w:kern w:val="36"/>
        </w:rPr>
      </w:pPr>
      <w:r>
        <w:rPr>
          <w:rFonts w:ascii="Arial" w:hAnsi="Arial" w:cs="Arial"/>
          <w:b/>
          <w:color w:val="212529"/>
          <w:kern w:val="36"/>
        </w:rPr>
        <w:t>Внес большо</w:t>
      </w:r>
      <w:r w:rsidR="002E6F82">
        <w:rPr>
          <w:rFonts w:ascii="Arial" w:hAnsi="Arial" w:cs="Arial"/>
          <w:b/>
          <w:color w:val="212529"/>
          <w:kern w:val="36"/>
        </w:rPr>
        <w:t>й лтчный вклад в организацию раб</w:t>
      </w:r>
      <w:r>
        <w:rPr>
          <w:rFonts w:ascii="Arial" w:hAnsi="Arial" w:cs="Arial"/>
          <w:b/>
          <w:color w:val="212529"/>
          <w:kern w:val="36"/>
        </w:rPr>
        <w:t xml:space="preserve">оты Ленгипротранса в период 1941 - 1944 годов. Являлся руководителем первой фронтовой группы Ленгипротрас. Организатор эвакуации Ленгипротранса в 1942 году в Казахстан (в Акмолинск). </w:t>
      </w:r>
    </w:p>
    <w:p w:rsidR="00336E8E" w:rsidRDefault="00336E8E" w:rsidP="00336E8E">
      <w:pPr>
        <w:shd w:val="clear" w:color="auto" w:fill="FFFFFF"/>
        <w:ind w:firstLine="709"/>
        <w:jc w:val="both"/>
        <w:outlineLvl w:val="0"/>
        <w:rPr>
          <w:rFonts w:ascii="Arial" w:hAnsi="Arial" w:cs="Arial"/>
          <w:b/>
          <w:color w:val="212529"/>
          <w:kern w:val="36"/>
        </w:rPr>
      </w:pPr>
      <w:r>
        <w:rPr>
          <w:rFonts w:ascii="Arial" w:hAnsi="Arial" w:cs="Arial"/>
          <w:b/>
          <w:color w:val="212529"/>
          <w:kern w:val="36"/>
        </w:rPr>
        <w:t>Отвечал за сохранность архивов Ленгипротран</w:t>
      </w:r>
      <w:r w:rsidR="002E6F82">
        <w:rPr>
          <w:rFonts w:ascii="Arial" w:hAnsi="Arial" w:cs="Arial"/>
          <w:b/>
          <w:color w:val="212529"/>
          <w:kern w:val="36"/>
        </w:rPr>
        <w:t xml:space="preserve">са по многим и важным объектам. </w:t>
      </w:r>
      <w:r>
        <w:rPr>
          <w:rFonts w:ascii="Arial" w:hAnsi="Arial" w:cs="Arial"/>
          <w:b/>
          <w:color w:val="212529"/>
          <w:kern w:val="36"/>
        </w:rPr>
        <w:t>руководитель проекта участка железной дороги  Поляны - Шлиссельбург в 1943 году, руководитель фронтовой группы прикрытия Ленинградского  фронта в период 1942 - 1944 годов.</w:t>
      </w:r>
    </w:p>
    <w:p w:rsidR="00336E8E" w:rsidRDefault="00336E8E" w:rsidP="00336E8E">
      <w:pPr>
        <w:shd w:val="clear" w:color="auto" w:fill="FFFFFF"/>
        <w:ind w:firstLine="709"/>
        <w:jc w:val="both"/>
        <w:outlineLvl w:val="0"/>
        <w:rPr>
          <w:rFonts w:ascii="Arial" w:hAnsi="Arial" w:cs="Arial"/>
          <w:b/>
          <w:color w:val="212529"/>
          <w:kern w:val="36"/>
        </w:rPr>
      </w:pPr>
      <w:r>
        <w:rPr>
          <w:rFonts w:ascii="Arial" w:hAnsi="Arial" w:cs="Arial"/>
          <w:b/>
          <w:color w:val="212529"/>
          <w:kern w:val="36"/>
        </w:rPr>
        <w:t>Организатор возвращения Ленгипротранса из эвакуации в феврале 1944 года.</w:t>
      </w:r>
    </w:p>
    <w:p w:rsidR="00336E8E" w:rsidRDefault="00336E8E" w:rsidP="00336E8E">
      <w:pPr>
        <w:shd w:val="clear" w:color="auto" w:fill="FFFFFF"/>
        <w:ind w:firstLine="709"/>
        <w:jc w:val="both"/>
        <w:outlineLvl w:val="0"/>
        <w:rPr>
          <w:rFonts w:ascii="Arial" w:hAnsi="Arial" w:cs="Arial"/>
          <w:b/>
          <w:color w:val="212529"/>
          <w:kern w:val="36"/>
        </w:rPr>
      </w:pPr>
      <w:r>
        <w:rPr>
          <w:rFonts w:ascii="Arial" w:hAnsi="Arial" w:cs="Arial"/>
          <w:b/>
          <w:color w:val="212529"/>
          <w:kern w:val="36"/>
        </w:rPr>
        <w:t>Пользовался исключительным уважением в коллективе Ленгипротранс.</w:t>
      </w:r>
    </w:p>
    <w:p w:rsidR="00336E8E" w:rsidRDefault="00336E8E" w:rsidP="00336E8E">
      <w:pPr>
        <w:shd w:val="clear" w:color="auto" w:fill="FFFFFF"/>
        <w:ind w:firstLine="709"/>
        <w:jc w:val="both"/>
        <w:outlineLvl w:val="0"/>
        <w:rPr>
          <w:rFonts w:ascii="Arial" w:hAnsi="Arial" w:cs="Arial"/>
          <w:b/>
          <w:color w:val="212529"/>
          <w:kern w:val="36"/>
        </w:rPr>
      </w:pPr>
      <w:r>
        <w:rPr>
          <w:rFonts w:ascii="Arial" w:hAnsi="Arial" w:cs="Arial"/>
          <w:b/>
          <w:color w:val="212529"/>
          <w:kern w:val="36"/>
        </w:rPr>
        <w:t>Фотография Н.Я.Кулаго а размещена выше в настоящей работе среди руководителей фронтовых групп пр</w:t>
      </w:r>
      <w:r w:rsidR="002E6F82">
        <w:rPr>
          <w:rFonts w:ascii="Arial" w:hAnsi="Arial" w:cs="Arial"/>
          <w:b/>
          <w:color w:val="212529"/>
          <w:kern w:val="36"/>
        </w:rPr>
        <w:t xml:space="preserve">икрытия (Ленинградский фронт). </w:t>
      </w:r>
    </w:p>
    <w:p w:rsidR="002E6F82" w:rsidRDefault="002E6F82" w:rsidP="00336E8E">
      <w:pPr>
        <w:shd w:val="clear" w:color="auto" w:fill="FFFFFF"/>
        <w:ind w:firstLine="709"/>
        <w:jc w:val="both"/>
        <w:outlineLvl w:val="0"/>
        <w:rPr>
          <w:rFonts w:ascii="Arial" w:hAnsi="Arial" w:cs="Arial"/>
          <w:b/>
          <w:color w:val="212529"/>
          <w:kern w:val="36"/>
        </w:rPr>
      </w:pPr>
      <w:r>
        <w:rPr>
          <w:rFonts w:ascii="Arial" w:hAnsi="Arial" w:cs="Arial"/>
          <w:b/>
          <w:color w:val="212529"/>
          <w:kern w:val="36"/>
        </w:rPr>
        <w:t xml:space="preserve">============================================================== </w:t>
      </w:r>
    </w:p>
    <w:p w:rsidR="002E6F82" w:rsidRDefault="002E6F82" w:rsidP="002E6F82">
      <w:pPr>
        <w:shd w:val="clear" w:color="auto" w:fill="FFFFFF"/>
        <w:ind w:firstLine="709"/>
        <w:jc w:val="center"/>
        <w:outlineLvl w:val="0"/>
        <w:rPr>
          <w:rFonts w:ascii="Arial" w:hAnsi="Arial" w:cs="Arial"/>
          <w:b/>
          <w:caps/>
          <w:color w:val="212529"/>
          <w:kern w:val="36"/>
          <w:sz w:val="36"/>
          <w:szCs w:val="36"/>
        </w:rPr>
      </w:pPr>
      <w:r w:rsidRPr="002E6F82">
        <w:rPr>
          <w:rFonts w:ascii="Arial" w:hAnsi="Arial" w:cs="Arial"/>
          <w:b/>
          <w:caps/>
          <w:color w:val="212529"/>
          <w:kern w:val="36"/>
          <w:sz w:val="36"/>
          <w:szCs w:val="36"/>
        </w:rPr>
        <w:t>САбадашев Сергей Анатольевич</w:t>
      </w:r>
    </w:p>
    <w:p w:rsidR="002E6F82" w:rsidRDefault="002E6F82" w:rsidP="002E6F82">
      <w:pPr>
        <w:shd w:val="clear" w:color="auto" w:fill="FFFFFF"/>
        <w:ind w:firstLine="709"/>
        <w:jc w:val="center"/>
        <w:outlineLvl w:val="0"/>
        <w:rPr>
          <w:rFonts w:ascii="Arial" w:hAnsi="Arial" w:cs="Arial"/>
          <w:b/>
          <w:color w:val="212529"/>
          <w:kern w:val="36"/>
        </w:rPr>
      </w:pPr>
    </w:p>
    <w:p w:rsidR="002E6F82" w:rsidRDefault="002E6F82" w:rsidP="002E6F82">
      <w:pPr>
        <w:shd w:val="clear" w:color="auto" w:fill="FFFFFF"/>
        <w:ind w:firstLine="709"/>
        <w:jc w:val="both"/>
        <w:outlineLvl w:val="0"/>
        <w:rPr>
          <w:rFonts w:ascii="Arial" w:hAnsi="Arial" w:cs="Arial"/>
          <w:b/>
          <w:color w:val="212529"/>
          <w:kern w:val="36"/>
        </w:rPr>
      </w:pPr>
      <w:r>
        <w:rPr>
          <w:rFonts w:ascii="Arial" w:hAnsi="Arial" w:cs="Arial"/>
          <w:b/>
          <w:color w:val="212529"/>
          <w:kern w:val="36"/>
        </w:rPr>
        <w:t>Один из руководителей</w:t>
      </w:r>
      <w:r>
        <w:rPr>
          <w:rFonts w:ascii="Arial" w:hAnsi="Arial" w:cs="Arial"/>
          <w:b/>
          <w:color w:val="212529"/>
          <w:kern w:val="36"/>
        </w:rPr>
        <w:t xml:space="preserve"> п</w:t>
      </w:r>
      <w:r>
        <w:rPr>
          <w:rFonts w:ascii="Arial" w:hAnsi="Arial" w:cs="Arial"/>
          <w:b/>
          <w:color w:val="212529"/>
          <w:kern w:val="36"/>
        </w:rPr>
        <w:t xml:space="preserve">роекта участка железной дороги </w:t>
      </w:r>
      <w:r>
        <w:rPr>
          <w:rFonts w:ascii="Arial" w:hAnsi="Arial" w:cs="Arial"/>
          <w:b/>
          <w:color w:val="212529"/>
          <w:kern w:val="36"/>
        </w:rPr>
        <w:t>Поляны - Шлиссельбург</w:t>
      </w:r>
      <w:r>
        <w:rPr>
          <w:rFonts w:ascii="Arial" w:hAnsi="Arial" w:cs="Arial"/>
          <w:b/>
          <w:color w:val="212529"/>
          <w:kern w:val="36"/>
        </w:rPr>
        <w:t xml:space="preserve"> в 1943 году. Участник проект 1941 года Коноша - Вороркута.</w:t>
      </w:r>
    </w:p>
    <w:p w:rsidR="002E6F82" w:rsidRDefault="002E6F82" w:rsidP="002E6F82">
      <w:pPr>
        <w:shd w:val="clear" w:color="auto" w:fill="FFFFFF"/>
        <w:ind w:firstLine="709"/>
        <w:jc w:val="both"/>
        <w:outlineLvl w:val="0"/>
        <w:rPr>
          <w:rFonts w:ascii="Arial" w:hAnsi="Arial" w:cs="Arial"/>
          <w:b/>
          <w:color w:val="212529"/>
          <w:kern w:val="36"/>
        </w:rPr>
      </w:pPr>
      <w:r>
        <w:rPr>
          <w:rFonts w:ascii="Arial" w:hAnsi="Arial" w:cs="Arial"/>
          <w:b/>
          <w:color w:val="212529"/>
          <w:kern w:val="36"/>
        </w:rPr>
        <w:t>Долгое время был заместителем начальник Ленгипротранса по кадрам, принимал меня на работу в отдел узлов и станций в апреля 1962 года после возвращения со Свердловской железной дороги.</w:t>
      </w:r>
    </w:p>
    <w:p w:rsidR="002E6F82" w:rsidRDefault="002E6F82" w:rsidP="002E6F82">
      <w:pPr>
        <w:shd w:val="clear" w:color="auto" w:fill="FFFFFF"/>
        <w:ind w:firstLine="709"/>
        <w:jc w:val="both"/>
        <w:outlineLvl w:val="0"/>
        <w:rPr>
          <w:rFonts w:ascii="Arial" w:hAnsi="Arial" w:cs="Arial"/>
          <w:b/>
          <w:color w:val="212529"/>
          <w:kern w:val="36"/>
        </w:rPr>
      </w:pPr>
      <w:r>
        <w:rPr>
          <w:rFonts w:ascii="Arial" w:hAnsi="Arial" w:cs="Arial"/>
          <w:b/>
          <w:color w:val="212529"/>
          <w:kern w:val="36"/>
        </w:rPr>
        <w:t xml:space="preserve">============================================================= </w:t>
      </w:r>
    </w:p>
    <w:p w:rsidR="002E6F82" w:rsidRDefault="002E6F82" w:rsidP="002E6F82">
      <w:pPr>
        <w:shd w:val="clear" w:color="auto" w:fill="FFFFFF"/>
        <w:ind w:firstLine="709"/>
        <w:jc w:val="center"/>
        <w:outlineLvl w:val="0"/>
        <w:rPr>
          <w:rFonts w:ascii="Arial" w:hAnsi="Arial" w:cs="Arial"/>
          <w:b/>
          <w:caps/>
          <w:color w:val="212529"/>
          <w:kern w:val="36"/>
          <w:sz w:val="36"/>
          <w:szCs w:val="36"/>
        </w:rPr>
      </w:pPr>
      <w:r w:rsidRPr="002E6F82">
        <w:rPr>
          <w:rFonts w:ascii="Arial" w:hAnsi="Arial" w:cs="Arial"/>
          <w:b/>
          <w:caps/>
          <w:color w:val="212529"/>
          <w:kern w:val="36"/>
          <w:sz w:val="36"/>
          <w:szCs w:val="36"/>
        </w:rPr>
        <w:t xml:space="preserve">Братья Иосиф Вульфович и </w:t>
      </w:r>
    </w:p>
    <w:p w:rsidR="002E6F82" w:rsidRDefault="002E6F82" w:rsidP="002E6F82">
      <w:pPr>
        <w:shd w:val="clear" w:color="auto" w:fill="FFFFFF"/>
        <w:ind w:firstLine="709"/>
        <w:jc w:val="center"/>
        <w:outlineLvl w:val="0"/>
        <w:rPr>
          <w:rFonts w:ascii="Arial" w:hAnsi="Arial" w:cs="Arial"/>
          <w:b/>
          <w:caps/>
          <w:color w:val="212529"/>
          <w:kern w:val="36"/>
          <w:sz w:val="36"/>
          <w:szCs w:val="36"/>
        </w:rPr>
      </w:pPr>
      <w:r w:rsidRPr="002E6F82">
        <w:rPr>
          <w:rFonts w:ascii="Arial" w:hAnsi="Arial" w:cs="Arial"/>
          <w:b/>
          <w:caps/>
          <w:color w:val="212529"/>
          <w:kern w:val="36"/>
          <w:sz w:val="36"/>
          <w:szCs w:val="36"/>
        </w:rPr>
        <w:t>Абрам Вульфович Гоникберги</w:t>
      </w:r>
    </w:p>
    <w:p w:rsidR="00FE553D" w:rsidRDefault="00FE553D" w:rsidP="002E6F82">
      <w:pPr>
        <w:shd w:val="clear" w:color="auto" w:fill="FFFFFF"/>
        <w:ind w:firstLine="709"/>
        <w:jc w:val="center"/>
        <w:outlineLvl w:val="0"/>
        <w:rPr>
          <w:rFonts w:ascii="Arial" w:hAnsi="Arial" w:cs="Arial"/>
          <w:b/>
          <w:caps/>
          <w:color w:val="212529"/>
          <w:kern w:val="36"/>
          <w:sz w:val="36"/>
          <w:szCs w:val="36"/>
        </w:rPr>
      </w:pPr>
    </w:p>
    <w:p w:rsidR="00FE553D" w:rsidRDefault="00FE553D" w:rsidP="00FE553D">
      <w:pPr>
        <w:shd w:val="clear" w:color="auto" w:fill="FFFFFF"/>
        <w:ind w:firstLine="709"/>
        <w:jc w:val="both"/>
        <w:outlineLvl w:val="0"/>
        <w:rPr>
          <w:rFonts w:ascii="Arial" w:hAnsi="Arial" w:cs="Arial"/>
          <w:b/>
          <w:color w:val="212529"/>
          <w:kern w:val="36"/>
        </w:rPr>
      </w:pPr>
      <w:r w:rsidRPr="00FE553D">
        <w:rPr>
          <w:rFonts w:ascii="Arial" w:hAnsi="Arial" w:cs="Arial"/>
          <w:b/>
          <w:color w:val="212529"/>
          <w:kern w:val="36"/>
        </w:rPr>
        <w:t xml:space="preserve">Внсли большой личный вклад в </w:t>
      </w:r>
      <w:r>
        <w:rPr>
          <w:rFonts w:ascii="Arial" w:hAnsi="Arial" w:cs="Arial"/>
          <w:b/>
          <w:color w:val="212529"/>
          <w:kern w:val="36"/>
        </w:rPr>
        <w:t>проектиование военных объектов Л</w:t>
      </w:r>
      <w:r w:rsidRPr="00FE553D">
        <w:rPr>
          <w:rFonts w:ascii="Arial" w:hAnsi="Arial" w:cs="Arial"/>
          <w:b/>
          <w:color w:val="212529"/>
          <w:kern w:val="36"/>
        </w:rPr>
        <w:t>енгипротранса</w:t>
      </w:r>
      <w:r>
        <w:rPr>
          <w:rFonts w:ascii="Arial" w:hAnsi="Arial" w:cs="Arial"/>
          <w:b/>
          <w:color w:val="212529"/>
          <w:kern w:val="36"/>
        </w:rPr>
        <w:t xml:space="preserve"> ( к сожаление у меня не нашлось их фоторрафий.</w:t>
      </w:r>
    </w:p>
    <w:p w:rsidR="00FE553D" w:rsidRDefault="00FE553D" w:rsidP="00FE553D">
      <w:pPr>
        <w:shd w:val="clear" w:color="auto" w:fill="FFFFFF"/>
        <w:ind w:firstLine="709"/>
        <w:jc w:val="both"/>
        <w:outlineLvl w:val="0"/>
        <w:rPr>
          <w:rFonts w:ascii="Arial" w:hAnsi="Arial" w:cs="Arial"/>
          <w:b/>
          <w:color w:val="212529"/>
          <w:kern w:val="36"/>
        </w:rPr>
      </w:pPr>
      <w:r>
        <w:rPr>
          <w:rFonts w:ascii="Arial" w:hAnsi="Arial" w:cs="Arial"/>
          <w:b/>
          <w:color w:val="212529"/>
          <w:kern w:val="36"/>
        </w:rPr>
        <w:t xml:space="preserve">Из братьев я хорошо знал И.В.Гоникберга, он свои последние годы работал в техническом отделе Ленгипротранса, кандидат технических наук. </w:t>
      </w:r>
    </w:p>
    <w:p w:rsidR="00FE553D" w:rsidRDefault="00FE553D" w:rsidP="00FE553D">
      <w:pPr>
        <w:shd w:val="clear" w:color="auto" w:fill="FFFFFF"/>
        <w:ind w:firstLine="709"/>
        <w:jc w:val="both"/>
        <w:outlineLvl w:val="0"/>
        <w:rPr>
          <w:rFonts w:ascii="Arial" w:hAnsi="Arial" w:cs="Arial"/>
          <w:b/>
          <w:color w:val="212529"/>
          <w:kern w:val="36"/>
        </w:rPr>
      </w:pPr>
      <w:r>
        <w:rPr>
          <w:rFonts w:ascii="Arial" w:hAnsi="Arial" w:cs="Arial"/>
          <w:b/>
          <w:color w:val="212529"/>
          <w:kern w:val="36"/>
        </w:rPr>
        <w:t xml:space="preserve">Я имел с ним много бесед, в том числе по работе братьев на объектах Ленгипротранса в период Великой отечественной войны. Он- участник </w:t>
      </w:r>
      <w:r>
        <w:rPr>
          <w:rFonts w:ascii="Arial" w:hAnsi="Arial" w:cs="Arial"/>
          <w:b/>
          <w:color w:val="212529"/>
          <w:kern w:val="36"/>
        </w:rPr>
        <w:lastRenderedPageBreak/>
        <w:t>проектирования участка Войбокало - Кобона Коса 1943 года, а его брат  А.В.Гникберг - участник проектирования  линии Коноша - Воркута 1941 года.</w:t>
      </w:r>
    </w:p>
    <w:p w:rsidR="00FE553D" w:rsidRDefault="00FE553D" w:rsidP="00FE553D">
      <w:pPr>
        <w:shd w:val="clear" w:color="auto" w:fill="FFFFFF"/>
        <w:ind w:firstLine="709"/>
        <w:jc w:val="both"/>
        <w:outlineLvl w:val="0"/>
        <w:rPr>
          <w:rFonts w:ascii="Arial" w:hAnsi="Arial" w:cs="Arial"/>
          <w:b/>
          <w:color w:val="212529"/>
          <w:kern w:val="36"/>
        </w:rPr>
      </w:pPr>
      <w:r>
        <w:rPr>
          <w:rFonts w:ascii="Arial" w:hAnsi="Arial" w:cs="Arial"/>
          <w:b/>
          <w:color w:val="212529"/>
          <w:kern w:val="36"/>
        </w:rPr>
        <w:t>Оба брата пользовались также большим авторитетом и уважением среди своих коллег по Ленгипротрансу.</w:t>
      </w:r>
    </w:p>
    <w:p w:rsidR="004F2676" w:rsidRDefault="004F2676" w:rsidP="00FE553D">
      <w:pPr>
        <w:shd w:val="clear" w:color="auto" w:fill="FFFFFF"/>
        <w:ind w:firstLine="709"/>
        <w:jc w:val="both"/>
        <w:outlineLvl w:val="0"/>
        <w:rPr>
          <w:rFonts w:ascii="Arial" w:hAnsi="Arial" w:cs="Arial"/>
          <w:b/>
          <w:color w:val="212529"/>
          <w:kern w:val="36"/>
        </w:rPr>
      </w:pPr>
      <w:r>
        <w:rPr>
          <w:rFonts w:ascii="Arial" w:hAnsi="Arial" w:cs="Arial"/>
          <w:b/>
          <w:color w:val="212529"/>
          <w:kern w:val="36"/>
        </w:rPr>
        <w:t xml:space="preserve">============================================================== </w:t>
      </w:r>
    </w:p>
    <w:p w:rsidR="004F2676" w:rsidRDefault="004F2676" w:rsidP="004F2676">
      <w:pPr>
        <w:shd w:val="clear" w:color="auto" w:fill="FFFFFF"/>
        <w:ind w:firstLine="709"/>
        <w:jc w:val="center"/>
        <w:outlineLvl w:val="0"/>
        <w:rPr>
          <w:rFonts w:ascii="Arial" w:hAnsi="Arial" w:cs="Arial"/>
          <w:b/>
          <w:caps/>
          <w:color w:val="212529"/>
          <w:kern w:val="36"/>
          <w:sz w:val="32"/>
          <w:szCs w:val="32"/>
        </w:rPr>
      </w:pPr>
      <w:r w:rsidRPr="004F2676">
        <w:rPr>
          <w:rFonts w:ascii="Arial" w:hAnsi="Arial" w:cs="Arial"/>
          <w:b/>
          <w:caps/>
          <w:color w:val="212529"/>
          <w:kern w:val="36"/>
          <w:sz w:val="32"/>
          <w:szCs w:val="32"/>
        </w:rPr>
        <w:t>Сазонов Павел Григорьевич</w:t>
      </w:r>
    </w:p>
    <w:p w:rsidR="004F2676" w:rsidRDefault="004F2676" w:rsidP="004F2676">
      <w:pPr>
        <w:shd w:val="clear" w:color="auto" w:fill="FFFFFF"/>
        <w:ind w:firstLine="709"/>
        <w:jc w:val="center"/>
        <w:outlineLvl w:val="0"/>
        <w:rPr>
          <w:rFonts w:ascii="Arial" w:hAnsi="Arial" w:cs="Arial"/>
          <w:b/>
          <w:caps/>
          <w:color w:val="212529"/>
          <w:kern w:val="36"/>
          <w:sz w:val="32"/>
          <w:szCs w:val="32"/>
        </w:rPr>
      </w:pPr>
    </w:p>
    <w:p w:rsidR="004F2676" w:rsidRDefault="004F2676" w:rsidP="004F2676">
      <w:pPr>
        <w:shd w:val="clear" w:color="auto" w:fill="FFFFFF"/>
        <w:ind w:firstLine="709"/>
        <w:jc w:val="both"/>
        <w:outlineLvl w:val="0"/>
        <w:rPr>
          <w:rFonts w:ascii="Arial" w:hAnsi="Arial" w:cs="Arial"/>
          <w:b/>
          <w:color w:val="212529"/>
          <w:kern w:val="36"/>
        </w:rPr>
      </w:pPr>
      <w:r>
        <w:rPr>
          <w:rFonts w:ascii="Arial" w:hAnsi="Arial" w:cs="Arial"/>
          <w:b/>
          <w:color w:val="212529"/>
          <w:kern w:val="36"/>
        </w:rPr>
        <w:t>Я хорошо знал Павла</w:t>
      </w:r>
      <w:r w:rsidRPr="004F2676">
        <w:rPr>
          <w:rFonts w:ascii="Arial" w:hAnsi="Arial" w:cs="Arial"/>
          <w:b/>
          <w:color w:val="212529"/>
          <w:kern w:val="36"/>
        </w:rPr>
        <w:t xml:space="preserve"> Григорь</w:t>
      </w:r>
      <w:r>
        <w:rPr>
          <w:rFonts w:ascii="Arial" w:hAnsi="Arial" w:cs="Arial"/>
          <w:b/>
          <w:color w:val="212529"/>
          <w:kern w:val="36"/>
        </w:rPr>
        <w:t>е</w:t>
      </w:r>
      <w:r w:rsidRPr="004F2676">
        <w:rPr>
          <w:rFonts w:ascii="Arial" w:hAnsi="Arial" w:cs="Arial"/>
          <w:b/>
          <w:color w:val="212529"/>
          <w:kern w:val="36"/>
        </w:rPr>
        <w:t>вича и будучи начальником планово - производственного отд</w:t>
      </w:r>
      <w:r>
        <w:rPr>
          <w:rFonts w:ascii="Arial" w:hAnsi="Arial" w:cs="Arial"/>
          <w:b/>
          <w:color w:val="212529"/>
          <w:kern w:val="36"/>
        </w:rPr>
        <w:t>е</w:t>
      </w:r>
      <w:r w:rsidRPr="004F2676">
        <w:rPr>
          <w:rFonts w:ascii="Arial" w:hAnsi="Arial" w:cs="Arial"/>
          <w:b/>
          <w:color w:val="212529"/>
          <w:kern w:val="36"/>
        </w:rPr>
        <w:t>ла Ленгипротра</w:t>
      </w:r>
      <w:r>
        <w:rPr>
          <w:rFonts w:ascii="Arial" w:hAnsi="Arial" w:cs="Arial"/>
          <w:b/>
          <w:color w:val="212529"/>
          <w:kern w:val="36"/>
        </w:rPr>
        <w:t>н</w:t>
      </w:r>
      <w:r w:rsidRPr="004F2676">
        <w:rPr>
          <w:rFonts w:ascii="Arial" w:hAnsi="Arial" w:cs="Arial"/>
          <w:b/>
          <w:color w:val="212529"/>
          <w:kern w:val="36"/>
        </w:rPr>
        <w:t>са</w:t>
      </w:r>
      <w:r>
        <w:rPr>
          <w:rFonts w:ascii="Arial" w:hAnsi="Arial" w:cs="Arial"/>
          <w:b/>
          <w:color w:val="212529"/>
          <w:kern w:val="36"/>
        </w:rPr>
        <w:t>,</w:t>
      </w:r>
      <w:r w:rsidRPr="004F2676">
        <w:rPr>
          <w:rFonts w:ascii="Arial" w:hAnsi="Arial" w:cs="Arial"/>
          <w:b/>
          <w:color w:val="212529"/>
          <w:kern w:val="36"/>
        </w:rPr>
        <w:t xml:space="preserve">  име</w:t>
      </w:r>
      <w:r>
        <w:rPr>
          <w:rFonts w:ascii="Arial" w:hAnsi="Arial" w:cs="Arial"/>
          <w:b/>
          <w:color w:val="212529"/>
          <w:kern w:val="36"/>
        </w:rPr>
        <w:t>л</w:t>
      </w:r>
      <w:r w:rsidRPr="004F2676">
        <w:rPr>
          <w:rFonts w:ascii="Arial" w:hAnsi="Arial" w:cs="Arial"/>
          <w:b/>
          <w:color w:val="212529"/>
          <w:kern w:val="36"/>
        </w:rPr>
        <w:t xml:space="preserve"> с ним много деловых встреч.</w:t>
      </w:r>
    </w:p>
    <w:p w:rsidR="004F2676" w:rsidRDefault="004F2676" w:rsidP="004F2676">
      <w:pPr>
        <w:shd w:val="clear" w:color="auto" w:fill="FFFFFF"/>
        <w:ind w:firstLine="709"/>
        <w:jc w:val="both"/>
        <w:outlineLvl w:val="0"/>
        <w:rPr>
          <w:rFonts w:ascii="Arial" w:hAnsi="Arial" w:cs="Arial"/>
          <w:b/>
          <w:color w:val="212529"/>
          <w:kern w:val="36"/>
        </w:rPr>
      </w:pPr>
      <w:r>
        <w:rPr>
          <w:rFonts w:ascii="Arial" w:hAnsi="Arial" w:cs="Arial"/>
          <w:b/>
          <w:color w:val="212529"/>
          <w:kern w:val="36"/>
        </w:rPr>
        <w:t>Павел Григорьевич - участник проектирования участка Войбокало - Кобона Коса в 1942 году, а также руководитель фронтовой группы Ленгипротранса в период 1942 - 1944 годов по Калининскому фронту..</w:t>
      </w:r>
    </w:p>
    <w:p w:rsidR="004F2676" w:rsidRDefault="004F2676" w:rsidP="004F2676">
      <w:pPr>
        <w:shd w:val="clear" w:color="auto" w:fill="FFFFFF"/>
        <w:ind w:firstLine="709"/>
        <w:jc w:val="both"/>
        <w:outlineLvl w:val="0"/>
        <w:rPr>
          <w:rFonts w:ascii="Arial" w:hAnsi="Arial" w:cs="Arial"/>
          <w:b/>
          <w:color w:val="212529"/>
          <w:kern w:val="36"/>
        </w:rPr>
      </w:pPr>
      <w:r>
        <w:rPr>
          <w:rFonts w:ascii="Arial" w:hAnsi="Arial" w:cs="Arial"/>
          <w:b/>
          <w:color w:val="212529"/>
          <w:kern w:val="36"/>
        </w:rPr>
        <w:t>Он тажже был руководителем проекта автмобильной дороги направления Волховстрой - Мурманск.</w:t>
      </w:r>
    </w:p>
    <w:p w:rsidR="004F2676" w:rsidRDefault="004F2676" w:rsidP="004F2676">
      <w:pPr>
        <w:shd w:val="clear" w:color="auto" w:fill="FFFFFF"/>
        <w:ind w:firstLine="709"/>
        <w:jc w:val="both"/>
        <w:outlineLvl w:val="0"/>
        <w:rPr>
          <w:rFonts w:ascii="Arial" w:hAnsi="Arial" w:cs="Arial"/>
          <w:b/>
          <w:color w:val="212529"/>
          <w:kern w:val="36"/>
        </w:rPr>
      </w:pPr>
      <w:r>
        <w:rPr>
          <w:rFonts w:ascii="Arial" w:hAnsi="Arial" w:cs="Arial"/>
          <w:b/>
          <w:color w:val="212529"/>
          <w:kern w:val="36"/>
        </w:rPr>
        <w:t xml:space="preserve">Фотография П.Г.Сазонова  </w:t>
      </w:r>
      <w:r>
        <w:rPr>
          <w:rFonts w:ascii="Arial" w:hAnsi="Arial" w:cs="Arial"/>
          <w:b/>
          <w:color w:val="212529"/>
          <w:kern w:val="36"/>
        </w:rPr>
        <w:t xml:space="preserve">размещена </w:t>
      </w:r>
      <w:r>
        <w:rPr>
          <w:rFonts w:ascii="Arial" w:hAnsi="Arial" w:cs="Arial"/>
          <w:b/>
          <w:color w:val="212529"/>
          <w:kern w:val="36"/>
        </w:rPr>
        <w:t xml:space="preserve">также </w:t>
      </w:r>
      <w:r>
        <w:rPr>
          <w:rFonts w:ascii="Arial" w:hAnsi="Arial" w:cs="Arial"/>
          <w:b/>
          <w:color w:val="212529"/>
          <w:kern w:val="36"/>
        </w:rPr>
        <w:t>выше в настоящей работе среди руководителей фронтовых групп пр</w:t>
      </w:r>
      <w:r>
        <w:rPr>
          <w:rFonts w:ascii="Arial" w:hAnsi="Arial" w:cs="Arial"/>
          <w:b/>
          <w:color w:val="212529"/>
          <w:kern w:val="36"/>
        </w:rPr>
        <w:t>икрытия (Калининский фронт)</w:t>
      </w:r>
      <w:r>
        <w:rPr>
          <w:rFonts w:ascii="Arial" w:hAnsi="Arial" w:cs="Arial"/>
          <w:b/>
          <w:color w:val="212529"/>
          <w:kern w:val="36"/>
        </w:rPr>
        <w:t xml:space="preserve">. </w:t>
      </w:r>
    </w:p>
    <w:p w:rsidR="003F09D7" w:rsidRDefault="003F09D7" w:rsidP="004F2676">
      <w:pPr>
        <w:shd w:val="clear" w:color="auto" w:fill="FFFFFF"/>
        <w:ind w:firstLine="709"/>
        <w:jc w:val="both"/>
        <w:outlineLvl w:val="0"/>
        <w:rPr>
          <w:rFonts w:ascii="Arial" w:hAnsi="Arial" w:cs="Arial"/>
          <w:b/>
          <w:color w:val="212529"/>
          <w:kern w:val="36"/>
        </w:rPr>
      </w:pPr>
      <w:r>
        <w:rPr>
          <w:rFonts w:ascii="Arial" w:hAnsi="Arial" w:cs="Arial"/>
          <w:b/>
          <w:color w:val="212529"/>
          <w:kern w:val="36"/>
        </w:rPr>
        <w:t xml:space="preserve">=================================================================  </w:t>
      </w:r>
    </w:p>
    <w:p w:rsidR="003F09D7" w:rsidRDefault="003F09D7" w:rsidP="003F09D7">
      <w:pPr>
        <w:shd w:val="clear" w:color="auto" w:fill="FFFFFF"/>
        <w:ind w:firstLine="709"/>
        <w:jc w:val="center"/>
        <w:outlineLvl w:val="0"/>
        <w:rPr>
          <w:rFonts w:ascii="Arial" w:hAnsi="Arial" w:cs="Arial"/>
          <w:b/>
          <w:caps/>
          <w:color w:val="212529"/>
          <w:kern w:val="36"/>
          <w:sz w:val="32"/>
          <w:szCs w:val="32"/>
        </w:rPr>
      </w:pPr>
      <w:r w:rsidRPr="003F09D7">
        <w:rPr>
          <w:rFonts w:ascii="Arial" w:hAnsi="Arial" w:cs="Arial"/>
          <w:b/>
          <w:caps/>
          <w:color w:val="212529"/>
          <w:kern w:val="36"/>
          <w:sz w:val="32"/>
          <w:szCs w:val="32"/>
        </w:rPr>
        <w:t>Бокарев Александр Сергеевич</w:t>
      </w:r>
    </w:p>
    <w:p w:rsidR="003F09D7" w:rsidRDefault="003F09D7" w:rsidP="003F09D7">
      <w:pPr>
        <w:shd w:val="clear" w:color="auto" w:fill="FFFFFF"/>
        <w:ind w:firstLine="709"/>
        <w:jc w:val="center"/>
        <w:outlineLvl w:val="0"/>
        <w:rPr>
          <w:rFonts w:ascii="Arial" w:hAnsi="Arial" w:cs="Arial"/>
          <w:b/>
          <w:caps/>
          <w:color w:val="212529"/>
          <w:kern w:val="36"/>
          <w:sz w:val="32"/>
          <w:szCs w:val="32"/>
        </w:rPr>
      </w:pPr>
    </w:p>
    <w:p w:rsidR="003F09D7" w:rsidRPr="003F09D7" w:rsidRDefault="003F09D7" w:rsidP="003F09D7">
      <w:pPr>
        <w:shd w:val="clear" w:color="auto" w:fill="FFFFFF"/>
        <w:ind w:firstLine="709"/>
        <w:jc w:val="both"/>
        <w:outlineLvl w:val="0"/>
        <w:rPr>
          <w:rFonts w:ascii="Arial" w:hAnsi="Arial" w:cs="Arial"/>
          <w:b/>
          <w:color w:val="212529"/>
          <w:kern w:val="36"/>
        </w:rPr>
      </w:pPr>
      <w:r w:rsidRPr="003F09D7">
        <w:rPr>
          <w:rFonts w:ascii="Arial" w:hAnsi="Arial" w:cs="Arial"/>
          <w:b/>
          <w:color w:val="212529"/>
          <w:kern w:val="36"/>
        </w:rPr>
        <w:t>Участник проект</w:t>
      </w:r>
      <w:r>
        <w:rPr>
          <w:rFonts w:ascii="Arial" w:hAnsi="Arial" w:cs="Arial"/>
          <w:b/>
          <w:color w:val="212529"/>
          <w:kern w:val="36"/>
        </w:rPr>
        <w:t>и</w:t>
      </w:r>
      <w:r w:rsidRPr="003F09D7">
        <w:rPr>
          <w:rFonts w:ascii="Arial" w:hAnsi="Arial" w:cs="Arial"/>
          <w:b/>
          <w:color w:val="212529"/>
          <w:kern w:val="36"/>
        </w:rPr>
        <w:t>рования участка Войбокало - Кобона - Коса в 1942 году и руководитель фронтовой группы Волховского фронта в 1942 - 1944 годах</w:t>
      </w:r>
      <w:r>
        <w:rPr>
          <w:rFonts w:ascii="Arial" w:hAnsi="Arial" w:cs="Arial"/>
          <w:b/>
          <w:color w:val="212529"/>
          <w:kern w:val="36"/>
        </w:rPr>
        <w:t>.</w:t>
      </w:r>
    </w:p>
    <w:p w:rsidR="004F2676" w:rsidRPr="004F2676" w:rsidRDefault="003F09D7" w:rsidP="003F09D7">
      <w:pPr>
        <w:shd w:val="clear" w:color="auto" w:fill="FFFFFF"/>
        <w:ind w:firstLine="709"/>
        <w:jc w:val="both"/>
        <w:outlineLvl w:val="0"/>
        <w:rPr>
          <w:rFonts w:ascii="Arial" w:hAnsi="Arial" w:cs="Arial"/>
          <w:b/>
          <w:color w:val="212529"/>
          <w:kern w:val="36"/>
        </w:rPr>
      </w:pPr>
      <w:r>
        <w:rPr>
          <w:rFonts w:ascii="Arial" w:hAnsi="Arial" w:cs="Arial"/>
          <w:b/>
          <w:color w:val="212529"/>
          <w:kern w:val="36"/>
        </w:rPr>
        <w:t>Фотограф</w:t>
      </w:r>
      <w:r>
        <w:rPr>
          <w:rFonts w:ascii="Arial" w:hAnsi="Arial" w:cs="Arial"/>
          <w:b/>
          <w:color w:val="212529"/>
          <w:kern w:val="36"/>
        </w:rPr>
        <w:t xml:space="preserve">ия А.С.Бокарева </w:t>
      </w:r>
      <w:r>
        <w:rPr>
          <w:rFonts w:ascii="Arial" w:hAnsi="Arial" w:cs="Arial"/>
          <w:b/>
          <w:color w:val="212529"/>
          <w:kern w:val="36"/>
        </w:rPr>
        <w:t>размещена также выше в настоящей работе среди руководителей фронтовых групп пр</w:t>
      </w:r>
      <w:r>
        <w:rPr>
          <w:rFonts w:ascii="Arial" w:hAnsi="Arial" w:cs="Arial"/>
          <w:b/>
          <w:color w:val="212529"/>
          <w:kern w:val="36"/>
        </w:rPr>
        <w:t>икрытия Волховский фронт</w:t>
      </w:r>
      <w:r>
        <w:rPr>
          <w:rFonts w:ascii="Arial" w:hAnsi="Arial" w:cs="Arial"/>
          <w:b/>
          <w:color w:val="212529"/>
          <w:kern w:val="36"/>
        </w:rPr>
        <w:t xml:space="preserve"> фронт). </w:t>
      </w:r>
    </w:p>
    <w:p w:rsidR="004F2676" w:rsidRPr="004F2676" w:rsidRDefault="004F2676" w:rsidP="004F2676">
      <w:pPr>
        <w:shd w:val="clear" w:color="auto" w:fill="FFFFFF"/>
        <w:ind w:firstLine="709"/>
        <w:jc w:val="both"/>
        <w:outlineLvl w:val="0"/>
        <w:rPr>
          <w:rFonts w:ascii="Arial" w:hAnsi="Arial" w:cs="Arial"/>
          <w:b/>
          <w:caps/>
          <w:color w:val="212529"/>
          <w:kern w:val="36"/>
        </w:rPr>
      </w:pPr>
    </w:p>
    <w:p w:rsidR="00336E8E" w:rsidRDefault="00336E8E" w:rsidP="00336E8E">
      <w:pPr>
        <w:jc w:val="center"/>
        <w:rPr>
          <w:rFonts w:ascii="Arial" w:hAnsi="Arial" w:cs="Arial"/>
          <w:b/>
          <w:bCs/>
        </w:rPr>
      </w:pPr>
      <w:r w:rsidRPr="00073134">
        <w:rPr>
          <w:rFonts w:ascii="Arial" w:hAnsi="Arial" w:cs="Arial"/>
          <w:b/>
          <w:noProof/>
        </w:rPr>
        <w:drawing>
          <wp:inline distT="0" distB="0" distL="0" distR="0" wp14:anchorId="34F71977" wp14:editId="0698BB02">
            <wp:extent cx="2238375" cy="323850"/>
            <wp:effectExtent l="0" t="0" r="9525" b="0"/>
            <wp:docPr id="30" name="Рисунок 30" descr="http://img1.liveinternet.ru/images/attach/c/1/49/957/49957662_17178321_0268845a87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g1.liveinternet.ru/images/attach/c/1/49/957/49957662_17178321_0268845a87d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23850"/>
                    </a:xfrm>
                    <a:prstGeom prst="rect">
                      <a:avLst/>
                    </a:prstGeom>
                    <a:noFill/>
                    <a:ln>
                      <a:noFill/>
                    </a:ln>
                  </pic:spPr>
                </pic:pic>
              </a:graphicData>
            </a:graphic>
          </wp:inline>
        </w:drawing>
      </w:r>
    </w:p>
    <w:p w:rsidR="00C9593F" w:rsidRPr="006047B9" w:rsidRDefault="00C9593F" w:rsidP="007A2D23">
      <w:pPr>
        <w:ind w:firstLine="720"/>
        <w:jc w:val="center"/>
        <w:rPr>
          <w:rFonts w:ascii="Arial" w:hAnsi="Arial" w:cs="Arial"/>
          <w:b/>
          <w:bCs/>
          <w:caps/>
          <w:sz w:val="28"/>
          <w:szCs w:val="28"/>
        </w:rPr>
      </w:pPr>
      <w:r w:rsidRPr="006047B9">
        <w:rPr>
          <w:rFonts w:ascii="Arial" w:hAnsi="Arial" w:cs="Arial"/>
          <w:b/>
          <w:bCs/>
          <w:caps/>
          <w:sz w:val="28"/>
          <w:szCs w:val="28"/>
        </w:rPr>
        <w:t xml:space="preserve">Послесловие </w:t>
      </w:r>
    </w:p>
    <w:p w:rsidR="006047B9" w:rsidRDefault="006047B9" w:rsidP="007A2D23">
      <w:pPr>
        <w:ind w:firstLine="720"/>
        <w:jc w:val="center"/>
        <w:rPr>
          <w:rFonts w:ascii="Arial" w:hAnsi="Arial" w:cs="Arial"/>
          <w:b/>
          <w:bCs/>
        </w:rPr>
      </w:pPr>
    </w:p>
    <w:p w:rsidR="006047B9" w:rsidRDefault="006047B9" w:rsidP="006047B9">
      <w:pPr>
        <w:ind w:firstLine="720"/>
        <w:jc w:val="both"/>
        <w:rPr>
          <w:rFonts w:ascii="Arial" w:hAnsi="Arial" w:cs="Arial"/>
          <w:b/>
          <w:bCs/>
        </w:rPr>
      </w:pPr>
      <w:r>
        <w:rPr>
          <w:rFonts w:ascii="Arial" w:hAnsi="Arial" w:cs="Arial"/>
          <w:b/>
          <w:bCs/>
        </w:rPr>
        <w:t>День 80-летие со дня Победы в Великой отечественной воне 9 мая 2025 года всего 4 дня отделяют от 90-летия со дня основания Ленгипротранса (13 мая 1935 года)</w:t>
      </w:r>
      <w:r w:rsidR="004A54B4">
        <w:rPr>
          <w:rFonts w:ascii="Arial" w:hAnsi="Arial" w:cs="Arial"/>
          <w:b/>
          <w:bCs/>
        </w:rPr>
        <w:t xml:space="preserve"> и это тоже большое и значимое событие  для нашего Л</w:t>
      </w:r>
      <w:r>
        <w:rPr>
          <w:rFonts w:ascii="Arial" w:hAnsi="Arial" w:cs="Arial"/>
          <w:b/>
          <w:bCs/>
        </w:rPr>
        <w:t xml:space="preserve">енгипротранса и его сотрудников разных поколения. </w:t>
      </w:r>
    </w:p>
    <w:p w:rsidR="004A54B4" w:rsidRDefault="006047B9" w:rsidP="006047B9">
      <w:pPr>
        <w:ind w:firstLine="720"/>
        <w:jc w:val="both"/>
        <w:rPr>
          <w:rFonts w:ascii="Arial" w:hAnsi="Arial" w:cs="Arial"/>
          <w:b/>
          <w:bCs/>
        </w:rPr>
      </w:pPr>
      <w:r>
        <w:rPr>
          <w:rFonts w:ascii="Arial" w:hAnsi="Arial" w:cs="Arial"/>
          <w:b/>
          <w:bCs/>
        </w:rPr>
        <w:t xml:space="preserve">Много наших коллег по Ленгипротансу того </w:t>
      </w:r>
      <w:r w:rsidR="004A54B4">
        <w:rPr>
          <w:rFonts w:ascii="Arial" w:hAnsi="Arial" w:cs="Arial"/>
          <w:b/>
          <w:bCs/>
        </w:rPr>
        <w:t xml:space="preserve">военного </w:t>
      </w:r>
      <w:r>
        <w:rPr>
          <w:rFonts w:ascii="Arial" w:hAnsi="Arial" w:cs="Arial"/>
          <w:b/>
          <w:bCs/>
        </w:rPr>
        <w:t xml:space="preserve">времени </w:t>
      </w:r>
      <w:r w:rsidR="00013EA9">
        <w:rPr>
          <w:rFonts w:ascii="Arial" w:hAnsi="Arial" w:cs="Arial"/>
          <w:b/>
          <w:bCs/>
        </w:rPr>
        <w:t xml:space="preserve">внесли свой большой вклад </w:t>
      </w:r>
      <w:r>
        <w:rPr>
          <w:rFonts w:ascii="Arial" w:hAnsi="Arial" w:cs="Arial"/>
          <w:b/>
          <w:bCs/>
        </w:rPr>
        <w:t xml:space="preserve">как на фронтах Великой отечественной войны, так и в создание объектов железнодорожной инфраструктуры в незабываемые и вечно памятные военные </w:t>
      </w:r>
      <w:r w:rsidR="004A54B4">
        <w:rPr>
          <w:rFonts w:ascii="Arial" w:hAnsi="Arial" w:cs="Arial"/>
          <w:b/>
          <w:bCs/>
        </w:rPr>
        <w:t xml:space="preserve"> </w:t>
      </w:r>
      <w:r>
        <w:rPr>
          <w:rFonts w:ascii="Arial" w:hAnsi="Arial" w:cs="Arial"/>
          <w:b/>
          <w:bCs/>
        </w:rPr>
        <w:t xml:space="preserve"> 1941 - 1945 годы</w:t>
      </w:r>
      <w:r w:rsidR="004A54B4">
        <w:rPr>
          <w:rFonts w:ascii="Arial" w:hAnsi="Arial" w:cs="Arial"/>
          <w:b/>
          <w:bCs/>
        </w:rPr>
        <w:t>.</w:t>
      </w:r>
    </w:p>
    <w:p w:rsidR="006047B9" w:rsidRDefault="004A54B4" w:rsidP="006047B9">
      <w:pPr>
        <w:ind w:firstLine="720"/>
        <w:jc w:val="both"/>
        <w:rPr>
          <w:rFonts w:ascii="Arial" w:hAnsi="Arial" w:cs="Arial"/>
          <w:b/>
          <w:bCs/>
        </w:rPr>
      </w:pPr>
      <w:r>
        <w:rPr>
          <w:rFonts w:ascii="Arial" w:hAnsi="Arial" w:cs="Arial"/>
          <w:b/>
          <w:bCs/>
        </w:rPr>
        <w:t>П</w:t>
      </w:r>
      <w:r w:rsidR="00013EA9">
        <w:rPr>
          <w:rFonts w:ascii="Arial" w:hAnsi="Arial" w:cs="Arial"/>
          <w:b/>
          <w:bCs/>
        </w:rPr>
        <w:t>остроенные в те военные годы воен</w:t>
      </w:r>
      <w:r>
        <w:rPr>
          <w:rFonts w:ascii="Arial" w:hAnsi="Arial" w:cs="Arial"/>
          <w:b/>
          <w:bCs/>
        </w:rPr>
        <w:t>ные объекты Ленгипротранса оста</w:t>
      </w:r>
      <w:r w:rsidR="00013EA9">
        <w:rPr>
          <w:rFonts w:ascii="Arial" w:hAnsi="Arial" w:cs="Arial"/>
          <w:b/>
          <w:bCs/>
        </w:rPr>
        <w:t>нутся вечным памятником их великим создателям.</w:t>
      </w:r>
    </w:p>
    <w:p w:rsidR="00D640E6" w:rsidRDefault="00D640E6" w:rsidP="00013EA9">
      <w:pPr>
        <w:ind w:firstLine="720"/>
        <w:jc w:val="center"/>
        <w:rPr>
          <w:rFonts w:ascii="Arial" w:hAnsi="Arial" w:cs="Arial"/>
          <w:b/>
          <w:bCs/>
        </w:rPr>
      </w:pPr>
    </w:p>
    <w:p w:rsidR="00D640E6" w:rsidRDefault="00D640E6" w:rsidP="00013EA9">
      <w:pPr>
        <w:ind w:firstLine="720"/>
        <w:jc w:val="center"/>
        <w:rPr>
          <w:rFonts w:ascii="Arial" w:hAnsi="Arial" w:cs="Arial"/>
          <w:b/>
          <w:bCs/>
        </w:rPr>
      </w:pPr>
      <w:r>
        <w:rPr>
          <w:noProof/>
        </w:rPr>
        <w:drawing>
          <wp:inline distT="0" distB="0" distL="0" distR="0">
            <wp:extent cx="612000" cy="529200"/>
            <wp:effectExtent l="0" t="0" r="0" b="4445"/>
            <wp:docPr id="18" name="Рисунок 18" descr="https://avatars.mds.yandex.net/i?id=103ce587b144014f6b9aea8c0dc2bd4f12dfb281-516136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103ce587b144014f6b9aea8c0dc2bd4f12dfb281-5161363-images-thumbs&amp;n=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00" cy="529200"/>
                    </a:xfrm>
                    <a:prstGeom prst="rect">
                      <a:avLst/>
                    </a:prstGeom>
                    <a:noFill/>
                    <a:ln>
                      <a:noFill/>
                    </a:ln>
                  </pic:spPr>
                </pic:pic>
              </a:graphicData>
            </a:graphic>
          </wp:inline>
        </w:drawing>
      </w:r>
      <w:r w:rsidR="00871ED5" w:rsidRPr="00871ED5">
        <w:rPr>
          <w:noProof/>
        </w:rPr>
        <w:t xml:space="preserve"> </w:t>
      </w:r>
    </w:p>
    <w:p w:rsidR="00DC415E" w:rsidRPr="00ED696F" w:rsidRDefault="00DC415E" w:rsidP="00DC415E">
      <w:pPr>
        <w:ind w:firstLine="720"/>
        <w:jc w:val="both"/>
        <w:rPr>
          <w:b/>
          <w:bCs/>
        </w:rPr>
      </w:pPr>
    </w:p>
    <w:p w:rsidR="001230D4" w:rsidRDefault="001230D4"/>
    <w:sectPr w:rsidR="001230D4" w:rsidSect="008D065E">
      <w:headerReference w:type="default" r:id="rId65"/>
      <w:pgSz w:w="11906" w:h="16838"/>
      <w:pgMar w:top="454" w:right="851" w:bottom="45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928" w:rsidRDefault="00996928" w:rsidP="00BD6170">
      <w:r>
        <w:separator/>
      </w:r>
    </w:p>
  </w:endnote>
  <w:endnote w:type="continuationSeparator" w:id="0">
    <w:p w:rsidR="00996928" w:rsidRDefault="00996928" w:rsidP="00BD6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928" w:rsidRDefault="00996928" w:rsidP="00BD6170">
      <w:r>
        <w:separator/>
      </w:r>
    </w:p>
  </w:footnote>
  <w:footnote w:type="continuationSeparator" w:id="0">
    <w:p w:rsidR="00996928" w:rsidRDefault="00996928" w:rsidP="00BD61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E8E" w:rsidRDefault="00336E8E">
    <w:pPr>
      <w:pStyle w:val="a3"/>
    </w:pPr>
    <w:fldSimple w:instr=" FILENAME  \* FirstCap  \* MERGEFORMAT ">
      <w:r w:rsidR="00740D44">
        <w:rPr>
          <w:noProof/>
        </w:rPr>
        <w:t>LGT-WOW-80-otvetZMZT-obyekti-UVVR-uchastniki-032025</w:t>
      </w:r>
    </w:fldSimple>
    <w:r>
      <w:ptab w:relativeTo="margin" w:alignment="center" w:leader="none"/>
    </w:r>
    <w:r>
      <w:fldChar w:fldCharType="begin"/>
    </w:r>
    <w:r>
      <w:instrText xml:space="preserve"> PAGE  \* Arabic  \* MERGEFORMAT </w:instrText>
    </w:r>
    <w:r>
      <w:fldChar w:fldCharType="separate"/>
    </w:r>
    <w:r w:rsidR="00E70110">
      <w:rPr>
        <w:noProof/>
      </w:rPr>
      <w:t>3</w:t>
    </w:r>
    <w:r>
      <w:fldChar w:fldCharType="end"/>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68147D"/>
    <w:multiLevelType w:val="hybridMultilevel"/>
    <w:tmpl w:val="82707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65E"/>
    <w:rsid w:val="00013EA9"/>
    <w:rsid w:val="00016073"/>
    <w:rsid w:val="001152AC"/>
    <w:rsid w:val="001230D4"/>
    <w:rsid w:val="00194E34"/>
    <w:rsid w:val="001F00AA"/>
    <w:rsid w:val="0024272F"/>
    <w:rsid w:val="00280609"/>
    <w:rsid w:val="002820AC"/>
    <w:rsid w:val="002E6F82"/>
    <w:rsid w:val="00336E8E"/>
    <w:rsid w:val="00390609"/>
    <w:rsid w:val="003F09D7"/>
    <w:rsid w:val="004156B0"/>
    <w:rsid w:val="004A54B4"/>
    <w:rsid w:val="004F2676"/>
    <w:rsid w:val="00552198"/>
    <w:rsid w:val="00572AB7"/>
    <w:rsid w:val="006047B9"/>
    <w:rsid w:val="00612D66"/>
    <w:rsid w:val="00633686"/>
    <w:rsid w:val="00652D1F"/>
    <w:rsid w:val="006C23B0"/>
    <w:rsid w:val="00740D44"/>
    <w:rsid w:val="00775AFA"/>
    <w:rsid w:val="007A2D23"/>
    <w:rsid w:val="007C5A2D"/>
    <w:rsid w:val="00871ED5"/>
    <w:rsid w:val="008D065E"/>
    <w:rsid w:val="00996928"/>
    <w:rsid w:val="00A13A19"/>
    <w:rsid w:val="00A46B79"/>
    <w:rsid w:val="00AB07F5"/>
    <w:rsid w:val="00AC7897"/>
    <w:rsid w:val="00AD661F"/>
    <w:rsid w:val="00BD6170"/>
    <w:rsid w:val="00C0289C"/>
    <w:rsid w:val="00C40A20"/>
    <w:rsid w:val="00C57C53"/>
    <w:rsid w:val="00C9593F"/>
    <w:rsid w:val="00CA3E56"/>
    <w:rsid w:val="00CC7164"/>
    <w:rsid w:val="00D0667C"/>
    <w:rsid w:val="00D6162B"/>
    <w:rsid w:val="00D640E6"/>
    <w:rsid w:val="00D8599D"/>
    <w:rsid w:val="00D925E0"/>
    <w:rsid w:val="00DB5481"/>
    <w:rsid w:val="00DC415E"/>
    <w:rsid w:val="00E45471"/>
    <w:rsid w:val="00E70110"/>
    <w:rsid w:val="00EA66FC"/>
    <w:rsid w:val="00EF108A"/>
    <w:rsid w:val="00F0473A"/>
    <w:rsid w:val="00F363DD"/>
    <w:rsid w:val="00F80DD9"/>
    <w:rsid w:val="00FE553D"/>
    <w:rsid w:val="00FF29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258CE5-2A7B-418B-9307-4149DB312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065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6170"/>
    <w:pPr>
      <w:tabs>
        <w:tab w:val="center" w:pos="4677"/>
        <w:tab w:val="right" w:pos="9355"/>
      </w:tabs>
    </w:pPr>
  </w:style>
  <w:style w:type="character" w:customStyle="1" w:styleId="a4">
    <w:name w:val="Верхний колонтитул Знак"/>
    <w:basedOn w:val="a0"/>
    <w:link w:val="a3"/>
    <w:uiPriority w:val="99"/>
    <w:rsid w:val="00BD617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BD6170"/>
    <w:pPr>
      <w:tabs>
        <w:tab w:val="center" w:pos="4677"/>
        <w:tab w:val="right" w:pos="9355"/>
      </w:tabs>
    </w:pPr>
  </w:style>
  <w:style w:type="character" w:customStyle="1" w:styleId="a6">
    <w:name w:val="Нижний колонтитул Знак"/>
    <w:basedOn w:val="a0"/>
    <w:link w:val="a5"/>
    <w:uiPriority w:val="99"/>
    <w:rsid w:val="00BD6170"/>
    <w:rPr>
      <w:rFonts w:ascii="Times New Roman" w:eastAsia="Times New Roman" w:hAnsi="Times New Roman" w:cs="Times New Roman"/>
      <w:sz w:val="24"/>
      <w:szCs w:val="24"/>
      <w:lang w:eastAsia="ru-RU"/>
    </w:rPr>
  </w:style>
  <w:style w:type="paragraph" w:customStyle="1" w:styleId="content--blockblock-3c">
    <w:name w:val="content--block__block-3c"/>
    <w:basedOn w:val="a"/>
    <w:rsid w:val="00D6162B"/>
    <w:pPr>
      <w:spacing w:before="100" w:beforeAutospacing="1" w:after="100" w:afterAutospacing="1"/>
    </w:pPr>
  </w:style>
  <w:style w:type="paragraph" w:customStyle="1" w:styleId="rtejustify">
    <w:name w:val="rtejustify"/>
    <w:basedOn w:val="a"/>
    <w:rsid w:val="00D6162B"/>
    <w:pPr>
      <w:spacing w:before="100" w:beforeAutospacing="1" w:after="100" w:afterAutospacing="1"/>
    </w:pPr>
  </w:style>
  <w:style w:type="paragraph" w:styleId="a7">
    <w:name w:val="Normal (Web)"/>
    <w:basedOn w:val="a"/>
    <w:uiPriority w:val="99"/>
    <w:unhideWhenUsed/>
    <w:rsid w:val="00F80DD9"/>
    <w:pPr>
      <w:spacing w:before="100" w:beforeAutospacing="1" w:after="100" w:afterAutospacing="1"/>
    </w:pPr>
  </w:style>
  <w:style w:type="character" w:styleId="a8">
    <w:name w:val="Hyperlink"/>
    <w:basedOn w:val="a0"/>
    <w:uiPriority w:val="99"/>
    <w:semiHidden/>
    <w:unhideWhenUsed/>
    <w:rsid w:val="00C57C53"/>
    <w:rPr>
      <w:color w:val="0000FF"/>
      <w:u w:val="single"/>
    </w:rPr>
  </w:style>
  <w:style w:type="paragraph" w:styleId="a9">
    <w:name w:val="List Paragraph"/>
    <w:basedOn w:val="a"/>
    <w:uiPriority w:val="34"/>
    <w:qFormat/>
    <w:rsid w:val="00C57C53"/>
    <w:pPr>
      <w:spacing w:after="160" w:line="256" w:lineRule="auto"/>
      <w:ind w:left="720"/>
      <w:contextualSpacing/>
    </w:pPr>
    <w:rPr>
      <w:rFonts w:asciiTheme="minorHAnsi" w:eastAsiaTheme="minorHAnsi" w:hAnsiTheme="minorHAnsi" w:cstheme="minorBidi"/>
      <w:sz w:val="22"/>
      <w:szCs w:val="22"/>
      <w:lang w:eastAsia="en-US"/>
    </w:rPr>
  </w:style>
  <w:style w:type="table" w:styleId="aa">
    <w:name w:val="Table Grid"/>
    <w:basedOn w:val="a1"/>
    <w:uiPriority w:val="39"/>
    <w:rsid w:val="00A46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775AFA"/>
    <w:rPr>
      <w:rFonts w:ascii="Segoe UI" w:hAnsi="Segoe UI" w:cs="Segoe UI"/>
      <w:sz w:val="18"/>
      <w:szCs w:val="18"/>
    </w:rPr>
  </w:style>
  <w:style w:type="character" w:customStyle="1" w:styleId="ac">
    <w:name w:val="Текст выноски Знак"/>
    <w:basedOn w:val="a0"/>
    <w:link w:val="ab"/>
    <w:uiPriority w:val="99"/>
    <w:semiHidden/>
    <w:rsid w:val="00775AFA"/>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10608">
      <w:bodyDiv w:val="1"/>
      <w:marLeft w:val="0"/>
      <w:marRight w:val="0"/>
      <w:marTop w:val="0"/>
      <w:marBottom w:val="0"/>
      <w:divBdr>
        <w:top w:val="none" w:sz="0" w:space="0" w:color="auto"/>
        <w:left w:val="none" w:sz="0" w:space="0" w:color="auto"/>
        <w:bottom w:val="none" w:sz="0" w:space="0" w:color="auto"/>
        <w:right w:val="none" w:sz="0" w:space="0" w:color="auto"/>
      </w:divBdr>
    </w:div>
    <w:div w:id="1509367756">
      <w:bodyDiv w:val="1"/>
      <w:marLeft w:val="0"/>
      <w:marRight w:val="0"/>
      <w:marTop w:val="0"/>
      <w:marBottom w:val="0"/>
      <w:divBdr>
        <w:top w:val="none" w:sz="0" w:space="0" w:color="auto"/>
        <w:left w:val="none" w:sz="0" w:space="0" w:color="auto"/>
        <w:bottom w:val="none" w:sz="0" w:space="0" w:color="auto"/>
        <w:right w:val="none" w:sz="0" w:space="0" w:color="auto"/>
      </w:divBdr>
      <w:divsChild>
        <w:div w:id="1167020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09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rchive.org/web/20220619182644/https:/ru.wikipedia.org/wiki/%D0%9B%D0%B5%D0%BD%D0%B3%D0%B8%D0%BF%D1%80%D0%BE%D1%82%D1%80%D0%B0%D0%BD%D1%81"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yperlink" Target="https://ru.wikipedia.org/wiki/%D0%92%D0%BE%D1%81%D1%82%D0%BE%D1%87%D0%BD%D1%8B%D0%B9_%D1%84%D1%80%D0%BE%D0%BD%D1%82_%D0%A0%D0%9A%D0%9A%D0%90" TargetMode="External"/><Relationship Id="rId21" Type="http://schemas.openxmlformats.org/officeDocument/2006/relationships/hyperlink" Target="https://web.archive.org/web/20151017052129/https:/ru.wikipedia.org/wiki/1943_%D0%B3%D0%BE%D0%B4" TargetMode="External"/><Relationship Id="rId34" Type="http://schemas.openxmlformats.org/officeDocument/2006/relationships/image" Target="media/image19.png"/><Relationship Id="rId42" Type="http://schemas.openxmlformats.org/officeDocument/2006/relationships/hyperlink" Target="https://ru.wikipedia.org/wiki/%D0%9A%D0%BE%D0%BC%D0%B1%D1%80%D0%B8%D0%B3" TargetMode="External"/><Relationship Id="rId47" Type="http://schemas.openxmlformats.org/officeDocument/2006/relationships/hyperlink" Target="https://ru.wikipedia.org/wiki/%D0%9A%D0%B0%D0%BB%D0%B8%D0%BD%D0%B8%D0%BD%D1%81%D0%BA%D0%B0%D1%8F_%D0%BE%D0%B1%D0%BB%D0%B0%D1%81%D1%82%D1%8C" TargetMode="External"/><Relationship Id="rId50" Type="http://schemas.openxmlformats.org/officeDocument/2006/relationships/hyperlink" Target="https://checklink.mail.ru/proxy?es=IX1YEP9PWxhqhGcy%2BxQBJ%2FTXGiGtma%2FArhiWrxpwWVM%3D&amp;egid=vqGcZiitloLcsWnjYQoD%2FaOe2Rpqhncu7PDC2lHawc8%3D&amp;url=https%3A%2F%2Fclick.mail.ru%2Fredir%3Fu%3Dhttps%253A%252F%252Fru.wikipedia.org%252Fwiki%252F%2525D0%2525A3%2525D0%2525BB%2525D0%2525B0%2525D0%2525BD-%2525D0%252591%2525D0%2525B0%2525D1%252582%2525D0%2525BE%2525D1%252580%26c%3Dswm%26r%3Dhttp%26o%3Dmail%26v%3D2%26s%3Dcba2cf5656125e4a&amp;uidl=16129003790904131431&amp;from=mazo_35%40mail.ru&amp;to=" TargetMode="External"/><Relationship Id="rId55" Type="http://schemas.openxmlformats.org/officeDocument/2006/relationships/hyperlink" Target="https://checklink.mail.ru/proxy?es=IX1YEP9PWxhqhGcy%2BxQBJ%2FTXGiGtma%2FArhiWrxpwWVM%3D&amp;egid=vqGcZiitloLcsWnjYQoD%2FaOe2Rpqhncu7PDC2lHawc8%3D&amp;url=https%3A%2F%2Fclick.mail.ru%2Fredir%3Fu%3Dhttps%253A%252F%252Fru.wikipedia.org%252Fwiki%252F%2525D0%25259E%2525D1%252580%2525D0%2525B4%2525D0%2525B5%2525D0%2525BD_%2525D0%25259A%2525D1%252580%2525D0%2525B0%2525D1%252581%2525D0%2525BD%2525D0%2525BE%2525D0%2525B9_%2525D0%252597%2525D0%2525B2%2525D0%2525B5%2525D0%2525B7%2525D0%2525B4%2525D1%25258B%26c%3Dswm%26r%3Dhttp%26o%3Dmail%26v%3D2%26s%3D7449320e192bdaa6&amp;uidl=16129003790904131431&amp;from=mazo_35%40mail.ru&amp;to=" TargetMode="External"/><Relationship Id="rId63"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eb.archive.org/web/20220619182644/https:/ru.wikipedia.org/wiki/%D0%9B%D0%B5%D0%BD%D0%B3%D0%B8%D0%BF%D1%80%D0%BE%D1%82%D1%80%D0%B0%D0%BD%D1%81"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s://ru.wikipedia.org/wiki/%D0%A0%D0%9A%D0%9F(%D0%B1)" TargetMode="External"/><Relationship Id="rId40" Type="http://schemas.openxmlformats.org/officeDocument/2006/relationships/hyperlink" Target="https://ru.wikipedia.org/wiki/1-%D1%8F_%D0%9A%D0%BE%D0%BD%D0%BD%D0%B0%D1%8F_%D0%B0%D1%80%D0%BC%D0%B8%D1%8F" TargetMode="External"/><Relationship Id="rId45" Type="http://schemas.openxmlformats.org/officeDocument/2006/relationships/hyperlink" Target="https://ru.wikipedia.org/wiki/%D0%94%D0%BE%D0%BD%D0%B1%D0%B0%D1%81%D1%81_(%D1%80%D0%B5%D0%B3%D0%B8%D0%BE%D0%BD)" TargetMode="External"/><Relationship Id="rId53" Type="http://schemas.openxmlformats.org/officeDocument/2006/relationships/hyperlink" Target="https://checklink.mail.ru/proxy?es=IX1YEP9PWxhqhGcy%2BxQBJ%2FTXGiGtma%2FArhiWrxpwWVM%3D&amp;egid=vqGcZiitloLcsWnjYQoD%2FaOe2Rpqhncu7PDC2lHawc8%3D&amp;url=https%3A%2F%2Fclick.mail.ru%2Fredir%3Fu%3Dhttps%253A%252F%252Fru.wikipedia.org%252Fwiki%252F%2525D0%25259E%2525D1%252580%2525D0%2525B4%2525D0%2525B5%2525D0%2525BD_%2525D0%25259A%2525D1%252580%2525D0%2525B0%2525D1%252581%2525D0%2525BD%2525D0%2525BE%2525D0%2525B3%2525D0%2525BE_%2525D0%252597%2525D0%2525BD%2525D0%2525B0%2525D0%2525BC%2525D0%2525B5%2525D0%2525BD%2525D0%2525B8%26c%3Dswm%26r%3Dhttp%26o%3Dmail%26v%3D2%26s%3D5ffb4eb7820b042d&amp;uidl=16129003790904131431&amp;from=mazo_35%40mail.ru&amp;to=" TargetMode="External"/><Relationship Id="rId58" Type="http://schemas.openxmlformats.org/officeDocument/2006/relationships/hyperlink" Target="https://checklink.mail.ru/proxy?es=IX1YEP9PWxhqhGcy%2BxQBJ%2FTXGiGtma%2FArhiWrxpwWVM%3D&amp;egid=vqGcZiitloLcsWnjYQoD%2FaOe2Rpqhncu7PDC2lHawc8%3D&amp;url=https%3A%2F%2Fclick.mail.ru%2Fredir%3Fu%3Dhttps%253A%252F%252Fru.wikipedia.org%252Fwiki%252F%2525D0%2525A1%2525D1%252582%2525D0%2525B0%2525D0%2525BB%2525D0%2525B8%2525D0%2525BD%2525D1%252581%2525D0%2525BA%2525D0%2525B0%2525D1%25258F_%2525D0%2525BF%2525D1%252580%2525D0%2525B5%2525D0%2525BC%2525D0%2525B8%2525D1%25258F%26c%3Dswm%26r%3Dhttp%26o%3Dmail%26v%3D2%26s%3D5e4ef05fbfa422c3&amp;uidl=16129003790904131431&amp;from=mazo_35%40mail.ru&amp;to="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yperlink" Target="https://checklink.mail.ru/proxy?es=IX1YEP9PWxhqhGcy%2BxQBJ%2FTXGiGtma%2FArhiWrxpwWVM%3D&amp;egid=vqGcZiitloLcsWnjYQoD%2FaOe2Rpqhncu7PDC2lHawc8%3D&amp;url=https%3A%2F%2Fclick.mail.ru%2Fredir%3Fu%3Dhttps%253A%252F%252Fru.wikipedia.org%252Fwiki%252F%2525D0%25259D%2525D0%2525B0%2525D1%252583%2525D1%252588%2525D0%2525BA%2525D0%2525B8%26c%3Dswm%26r%3Dhttp%26o%3Dmail%26v%3D2%26s%3Db3b7902a9a797195&amp;uidl=16129003790904131431&amp;from=mazo_35%40mail.ru&amp;to=" TargetMode="External"/><Relationship Id="rId57" Type="http://schemas.openxmlformats.org/officeDocument/2006/relationships/hyperlink" Target="https://checklink.mail.ru/proxy?es=IX1YEP9PWxhqhGcy%2BxQBJ%2FTXGiGtma%2FArhiWrxpwWVM%3D&amp;egid=vqGcZiitloLcsWnjYQoD%2FaOe2Rpqhncu7PDC2lHawc8%3D&amp;url=https%3A%2F%2Fclick.mail.ru%2Fredir%3Fu%3Dhttps%253A%252F%252Fru.wikipedia.org%252Fwiki%252F%2525D0%25259C%2525D0%2525B5%2525D0%2525B4%2525D0%2525B0%2525D0%2525BB%2525D1%25258C_%2525C2%2525AB%2525D0%252597%2525D0%2525B0_%2525D0%2525BE%2525D0%2525B1%2525D0%2525BE%2525D1%252580%2525D0%2525BE%2525D0%2525BD%2525D1%252583_%2525D0%2525A1%2525D1%252582%2525D0%2525B0%2525D0%2525BB%2525D0%2525B8%2525D0%2525BD%2525D0%2525B3%2525D1%252580%2525D0%2525B0%2525D0%2525B4%2525D0%2525B0%2525C2%2525BB%26c%3Dswm%26r%3Dhttp%26o%3Dmail%26v%3D2%26s%3Df9614f2fe10378b4&amp;uidl=16129003790904131431&amp;from=mazo_35%40mail.ru&amp;to=" TargetMode="External"/><Relationship Id="rId61" Type="http://schemas.openxmlformats.org/officeDocument/2006/relationships/hyperlink" Target="https://checklink.mail.ru/proxy?es=IX1YEP9PWxhqhGcy%2BxQBJ%2FTXGiGtma%2FArhiWrxpwWVM%3D&amp;egid=vqGcZiitloLcsWnjYQoD%2FaOe2Rpqhncu7PDC2lHawc8%3D&amp;url=https%3A%2F%2Fclick.mail.ru%2Fredir%3Fu%3Dhttps%253A%252F%252Fru.wikipedia.org%252Fwiki%252F%2525D0%25259C%2525D0%2525BE%2525D0%2525BD%2525D0%2525B3%2525D0%2525BE%2525D0%2525BB%2525D1%25258C%2525D1%252581%2525D0%2525BA%2525D0%2525B0%2525D1%25258F_%2525D0%25259D%2525D0%2525B0%2525D1%252580%2525D0%2525BE%2525D0%2525B4%2525D0%2525BD%2525D0%2525B0%2525D1%25258F_%2525D0%2525A0%2525D0%2525B5%2525D1%252581%2525D0%2525BF%2525D1%252583%2525D0%2525B1%2525D0%2525BB%2525D0%2525B8%2525D0%2525BA%2525D0%2525B0%26c%3Dswm%26r%3Dhttp%26o%3Dmail%26v%3D2%26s%3Df4ed9197f9bb235d&amp;uidl=16129003790904131431&amp;from=mazo_35%40mail.ru&amp;to=" TargetMode="External"/><Relationship Id="rId10" Type="http://schemas.openxmlformats.org/officeDocument/2006/relationships/image" Target="http://s47.radikal.ru/i116/1102/5f/e69cd4a5e988.jpg"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hyperlink" Target="https://ru.wikipedia.org/wiki/%D0%9C%D0%BE%D1%81%D0%BA%D0%BE%D0%B2%D1%81%D0%BA%D0%B8%D0%B9_%D0%B3%D0%BE%D1%81%D1%83%D0%B4%D0%B0%D1%80%D1%81%D1%82%D0%B2%D0%B5%D0%BD%D0%BD%D1%8B%D0%B9_%D1%83%D0%BD%D0%B8%D0%B2%D0%B5%D1%80%D1%81%D0%B8%D1%82%D0%B5%D1%82_%D0%BF%D1%83%D1%82%D0%B5%D0%B9_%D1%81%D0%BE%D0%BE%D0%B1%D1%89%D0%B5%D0%BD%D0%B8%D1%8F" TargetMode="External"/><Relationship Id="rId52" Type="http://schemas.openxmlformats.org/officeDocument/2006/relationships/hyperlink" Target="https://checklink.mail.ru/proxy?es=IX1YEP9PWxhqhGcy%2BxQBJ%2FTXGiGtma%2FArhiWrxpwWVM%3D&amp;egid=vqGcZiitloLcsWnjYQoD%2FaOe2Rpqhncu7PDC2lHawc8%3D&amp;url=https%3A%2F%2Fclick.mail.ru%2Fredir%3Fu%3Dhttps%253A%252F%252Fru.wikipedia.org%252Fwiki%252F%2525D0%25259E%2525D1%252580%2525D0%2525B4%2525D0%2525B5%2525D0%2525BD_%2525D0%25259B%2525D0%2525B5%2525D0%2525BD%2525D0%2525B8%2525D0%2525BD%2525D0%2525B0%26c%3Dswm%26r%3Dhttp%26o%3Dmail%26v%3D2%26s%3D9a3814f913ffcc87&amp;uidl=16129003790904131431&amp;from=mazo_35%40mail.ru&amp;to=" TargetMode="External"/><Relationship Id="rId60" Type="http://schemas.openxmlformats.org/officeDocument/2006/relationships/hyperlink" Target="https://checklink.mail.ru/proxy?es=IX1YEP9PWxhqhGcy%2BxQBJ%2FTXGiGtma%2FArhiWrxpwWVM%3D&amp;egid=vqGcZiitloLcsWnjYQoD%2FaOe2Rpqhncu7PDC2lHawc8%3D&amp;url=https%3A%2F%2Fclick.mail.ru%2Fredir%3Fu%3Dhttps%253A%252F%252Fru.wikipedia.org%252Fwiki%252F%2525D0%25259E%2525D1%252580%2525D0%2525B4%2525D0%2525B5%2525D0%2525BD_%2525D0%2525A1%2525D1%252583%2525D1%252585%2525D1%25258D-%2525D0%252591%2525D0%2525B0%2525D1%252582%2525D0%2525BE%2525D1%252580%2525D0%2525B0%26c%3Dswm%26r%3Dhttp%26o%3Dmail%26v%3D2%26s%3Dd3a53f130106e51b&amp;uidl=16129003790904131431&amp;from=mazo_35%40mail.ru&amp;to="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eb.archive.org/web/20151017052129/https:/ru.wikipedia.org/wiki/%D0%9D%D0%9A%D0%92%D0%94"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irkipedia.ru/rs/norilsk/" TargetMode="External"/><Relationship Id="rId43" Type="http://schemas.openxmlformats.org/officeDocument/2006/relationships/hyperlink" Target="https://ru.wikipedia.org/wiki/%D0%9C%D0%BE%D1%81%D0%BA%D0%B2%D0%B0" TargetMode="External"/><Relationship Id="rId48" Type="http://schemas.openxmlformats.org/officeDocument/2006/relationships/hyperlink" Target="https://ru.wikipedia.org/wiki/%D0%A1%D0%B5%D0%B2%D0%B5%D1%80%D0%BE-%D0%97%D0%B0%D0%BF%D0%B0%D0%B4%D0%BD%D1%8B%D0%B9_%D1%84%D1%80%D0%BE%D0%BD%D1%82_(%D0%92%D0%B5%D0%BB%D0%B8%D0%BA%D0%B0%D1%8F_%D0%9E%D1%82%D0%B5%D1%87%D0%B5%D1%81%D1%82%D0%B2%D0%B5%D0%BD%D0%BD%D0%B0%D1%8F_%D0%B2%D0%BE%D0%B9%D0%BD%D0%B0)" TargetMode="External"/><Relationship Id="rId56" Type="http://schemas.openxmlformats.org/officeDocument/2006/relationships/hyperlink" Target="https://checklink.mail.ru/proxy?es=IX1YEP9PWxhqhGcy%2BxQBJ%2FTXGiGtma%2FArhiWrxpwWVM%3D&amp;egid=vqGcZiitloLcsWnjYQoD%2FaOe2Rpqhncu7PDC2lHawc8%3D&amp;url=https%3A%2F%2Fclick.mail.ru%2Fredir%3Fu%3Dhttps%253A%252F%252Fru.wikipedia.org%252Fwiki%252F%2525D0%25259E%2525D1%252580%2525D0%2525B4%2525D0%2525B5%2525D0%2525BD_%2525C2%2525AB%2525D0%252597%2525D0%2525BD%2525D0%2525B0%2525D0%2525BA_%2525D0%25259F%2525D0%2525BE%2525D1%252587%2525D1%252591%2525D1%252582%2525D0%2525B0%2525C2%2525BB%26c%3Dswm%26r%3Dhttp%26o%3Dmail%26v%3D2%26s%3D3019fed3387a5a48&amp;uidl=16129003790904131431&amp;from=mazo_35%40mail.ru&amp;to=" TargetMode="External"/><Relationship Id="rId64" Type="http://schemas.openxmlformats.org/officeDocument/2006/relationships/image" Target="media/image22.jpeg"/><Relationship Id="rId8" Type="http://schemas.openxmlformats.org/officeDocument/2006/relationships/hyperlink" Target="http://s47.radikal.ru/i116/1102/5f/e69cd4a5e988.jpg" TargetMode="External"/><Relationship Id="rId51" Type="http://schemas.openxmlformats.org/officeDocument/2006/relationships/hyperlink" Target="https://ru.wikipedia.org/wiki/%D0%A1%D1%82%D1%80%D0%BE%D0%B8%D1%82%D0%B5%D0%BB%D1%8C%D1%81%D1%82%D0%B2%D0%BE_500" TargetMode="External"/><Relationship Id="rId3" Type="http://schemas.openxmlformats.org/officeDocument/2006/relationships/styles" Target="styles.xml"/><Relationship Id="rId12" Type="http://schemas.openxmlformats.org/officeDocument/2006/relationships/hyperlink" Target="https://web.archive.org/web/20220619182644/https:/ru.wikipedia.org/wiki/%D0%9B%D0%B5%D0%BD%D0%B3%D0%B8%D0%BF%D1%80%D0%BE%D1%82%D1%80%D0%B0%D0%BD%D1%81" TargetMode="External"/><Relationship Id="rId17" Type="http://schemas.openxmlformats.org/officeDocument/2006/relationships/hyperlink" Target="https://ozd.rzd.ru/ru/4506/page/3290?STRUCTURE_ID=4792&amp;layer_id=3290&amp;id=18102&amp;id_orcl=2878"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ru.wikipedia.org/wiki/%D0%A0%D0%B0%D0%B1%D0%BE%D1%87%D0%B5-%D0%BA%D1%80%D0%B5%D1%81%D1%82%D1%8C%D1%8F%D0%BD%D1%81%D0%BA%D0%B0%D1%8F_%D0%9A%D1%80%D0%B0%D1%81%D0%BD%D0%B0%D1%8F_%D0%B0%D1%80%D0%BC%D0%B8%D1%8F" TargetMode="External"/><Relationship Id="rId46" Type="http://schemas.openxmlformats.org/officeDocument/2006/relationships/hyperlink" Target="https://ru.wikipedia.org/wiki/%D0%92%D0%B5%D0%BB%D0%B8%D0%BA%D0%B0%D1%8F_%D0%9E%D1%82%D0%B5%D1%87%D0%B5%D1%81%D1%82%D0%B2%D0%B5%D0%BD%D0%BD%D0%B0%D1%8F_%D0%B2%D0%BE%D0%B9%D0%BD%D0%B0" TargetMode="External"/><Relationship Id="rId59" Type="http://schemas.openxmlformats.org/officeDocument/2006/relationships/hyperlink" Target="https://checklink.mail.ru/proxy?es=IX1YEP9PWxhqhGcy%2BxQBJ%2FTXGiGtma%2FArhiWrxpwWVM%3D&amp;egid=vqGcZiitloLcsWnjYQoD%2FaOe2Rpqhncu7PDC2lHawc8%3D&amp;url=https%3A%2F%2Fclick.mail.ru%2Fredir%3Fu%3Dhttps%253A%252F%252Fru.wikipedia.org%252Fwiki%252F%2525D0%25259F%2525D0%2525BE%2525D1%252587%2525D1%252591%2525D1%252582%2525D0%2525BD%2525D1%25258B%2525D0%2525B9_%2525D0%2525B6%2525D0%2525B5%2525D0%2525BB%2525D0%2525B5%2525D0%2525B7%2525D0%2525BD%2525D0%2525BE%2525D0%2525B4%2525D0%2525BE%2525D1%252580%2525D0%2525BE%2525D0%2525B6%2525D0%2525BD%2525D0%2525B8%2525D0%2525BA%26c%3Dswm%26r%3Dhttp%26o%3Dmail%26v%3D2%26s%3D97235e8962760950&amp;uidl=16129003790904131431&amp;from=mazo_35%40mail.ru&amp;to=" TargetMode="External"/><Relationship Id="rId6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ru.wikipedia.org/wiki/%D0%91%D0%B0%D1%81%D0%BC%D0%B0%D1%87%D0%B5%D1%81%D1%82%D0%B2%D0%BE" TargetMode="External"/><Relationship Id="rId54" Type="http://schemas.openxmlformats.org/officeDocument/2006/relationships/hyperlink" Target="https://checklink.mail.ru/proxy?es=IX1YEP9PWxhqhGcy%2BxQBJ%2FTXGiGtma%2FArhiWrxpwWVM%3D&amp;egid=vqGcZiitloLcsWnjYQoD%2FaOe2Rpqhncu7PDC2lHawc8%3D&amp;url=https%3A%2F%2Fclick.mail.ru%2Fredir%3Fu%3Dhttps%253A%252F%252Fru.wikipedia.org%252Fwiki%252F%2525D0%25259E%2525D1%252580%2525D0%2525B4%2525D0%2525B5%2525D0%2525BD_%2525D0%2525A2%2525D1%252580%2525D1%252583%2525D0%2525B4%2525D0%2525BE%2525D0%2525B2%2525D0%2525BE%2525D0%2525B3%2525D0%2525BE_%2525D0%25259A%2525D1%252580%2525D0%2525B0%2525D1%252581%2525D0%2525BD%2525D0%2525BE%2525D0%2525B3%2525D0%2525BE_%2525D0%252597%2525D0%2525BD%2525D0%2525B0%2525D0%2525BC%2525D0%2525B5%2525D0%2525BD%2525D0%2525B8%26c%3Dswm%26r%3Dhttp%26o%3Dmail%26v%3D2%26s%3Ded4cba3f82a8cb0f&amp;uidl=16129003790904131431&amp;from=mazo_35%40mail.ru&amp;to=" TargetMode="External"/><Relationship Id="rId62" Type="http://schemas.openxmlformats.org/officeDocument/2006/relationships/hyperlink" Target="https://ru.wikipedia.org/wiki/%D0%92%D0%B2%D0%B5%D0%B4%D0%B5%D0%BD%D1%81%D0%BA%D0%BE%D0%B5_%D0%BA%D0%BB%D0%B0%D0%B4%D0%B1%D0%B8%D1%89%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26E17-7C0A-45BB-AD51-FFA794830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8854</Words>
  <Characters>50469</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2025-03-23T09:23:00Z</cp:lastPrinted>
  <dcterms:created xsi:type="dcterms:W3CDTF">2025-03-23T09:33:00Z</dcterms:created>
  <dcterms:modified xsi:type="dcterms:W3CDTF">2025-03-23T09:33:00Z</dcterms:modified>
</cp:coreProperties>
</file>